
<file path=[Content_Types].xml><?xml version="1.0" encoding="utf-8"?>
<Types xmlns="http://schemas.openxmlformats.org/package/2006/content-types">
  <Default Extension="jpeg" ContentType="image/jpeg"/>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93FC979" w14:textId="6958DC1E" w:rsidR="00F06FB6" w:rsidRDefault="004B1C9C" w:rsidP="006B72E2">
      <w:pPr>
        <w:spacing w:before="120" w:after="0" w:line="168" w:lineRule="auto"/>
        <w:jc w:val="center"/>
        <w:rPr>
          <w:rFonts w:ascii="Funkis C Sharp Inktraps Dots SB" w:hAnsi="Funkis C Sharp Inktraps Dots SB"/>
          <w:sz w:val="80"/>
          <w:szCs w:val="80"/>
          <w:lang w:val="en-US"/>
        </w:rPr>
      </w:pPr>
      <w:r w:rsidRPr="004B1C9C">
        <w:rPr>
          <w:rFonts w:ascii="Funkis C Sharp Inktraps Dots SB" w:hAnsi="Funkis C Sharp Inktraps Dots SB"/>
          <w:sz w:val="80"/>
          <w:szCs w:val="80"/>
          <w:lang w:val="en-US"/>
        </w:rPr>
        <w:t>Design  .  Research  .  Studio</w:t>
      </w:r>
    </w:p>
    <w:p w14:paraId="653D15E1" w14:textId="77777777" w:rsidR="004B1C9C" w:rsidRDefault="004B1C9C" w:rsidP="006B72E2">
      <w:pPr>
        <w:spacing w:before="240" w:after="0" w:line="168" w:lineRule="auto"/>
        <w:jc w:val="center"/>
        <w:rPr>
          <w:rFonts w:ascii="Funkis C Sharp Inktraps Dots SB" w:hAnsi="Funkis C Sharp Inktraps Dots SB"/>
          <w:sz w:val="80"/>
          <w:szCs w:val="80"/>
          <w:lang w:val="en-US"/>
        </w:rPr>
      </w:pPr>
    </w:p>
    <w:p w14:paraId="2A59CC45" w14:textId="343AD167" w:rsidR="004B1C9C" w:rsidRDefault="004B1C9C" w:rsidP="006B72E2">
      <w:pPr>
        <w:spacing w:before="240" w:after="0" w:line="168" w:lineRule="auto"/>
        <w:ind w:left="3958"/>
        <w:rPr>
          <w:rFonts w:ascii="Funkis C Sharp Inktraps Dots SB" w:hAnsi="Funkis C Sharp Inktraps Dots SB"/>
          <w:sz w:val="80"/>
          <w:szCs w:val="80"/>
          <w:lang w:val="en-US"/>
        </w:rPr>
      </w:pPr>
      <w:r>
        <w:rPr>
          <w:rFonts w:ascii="Funkis C Sharp Inktraps Dots SB" w:hAnsi="Funkis C Sharp Inktraps Dots SB"/>
          <w:sz w:val="80"/>
          <w:szCs w:val="80"/>
          <w:lang w:val="en-US"/>
        </w:rPr>
        <w:t>PRESS RELEASE</w:t>
      </w:r>
    </w:p>
    <w:p w14:paraId="022790C0" w14:textId="3F28FD68" w:rsidR="004B1C9C" w:rsidRDefault="004B1C9C" w:rsidP="006B72E2">
      <w:pPr>
        <w:spacing w:before="240" w:after="0" w:line="168" w:lineRule="auto"/>
        <w:ind w:left="3958"/>
        <w:rPr>
          <w:rFonts w:ascii="Funkis C Sharp Inktraps Dots SB" w:hAnsi="Funkis C Sharp Inktraps Dots SB"/>
          <w:sz w:val="80"/>
          <w:szCs w:val="80"/>
          <w:lang w:val="en-US"/>
        </w:rPr>
      </w:pPr>
      <w:r>
        <w:rPr>
          <w:rFonts w:ascii="Funkis C Sharp Inktraps Dots SB" w:hAnsi="Funkis C Sharp Inktraps Dots SB"/>
          <w:sz w:val="80"/>
          <w:szCs w:val="80"/>
          <w:lang w:val="en-US"/>
        </w:rPr>
        <w:t>Headline Here</w:t>
      </w:r>
    </w:p>
    <w:p w14:paraId="50F9DA53" w14:textId="77777777" w:rsidR="006B72E2" w:rsidRDefault="006B72E2" w:rsidP="006B72E2">
      <w:pPr>
        <w:spacing w:before="240" w:after="0" w:line="168" w:lineRule="auto"/>
        <w:ind w:left="3958"/>
        <w:rPr>
          <w:rFonts w:ascii="Funkis C Sharp Inktraps Dots SB" w:hAnsi="Funkis C Sharp Inktraps Dots SB"/>
          <w:sz w:val="80"/>
          <w:szCs w:val="80"/>
          <w:lang w:val="en-US"/>
        </w:rPr>
      </w:pPr>
    </w:p>
    <w:p w14:paraId="663F3AF5" w14:textId="75E8C9C1" w:rsidR="006B72E2" w:rsidRDefault="006B72E2" w:rsidP="006B72E2">
      <w:pPr>
        <w:spacing w:before="240" w:after="0" w:line="168" w:lineRule="auto"/>
        <w:rPr>
          <w:rFonts w:ascii="Funkis C Sharp Inktraps Dots SB" w:hAnsi="Funkis C Sharp Inktraps Dots SB"/>
          <w:sz w:val="80"/>
          <w:szCs w:val="80"/>
          <w:lang w:val="en-US"/>
        </w:rPr>
      </w:pPr>
      <w:r>
        <w:rPr>
          <w:rFonts w:ascii="Funkis C Sharp Inktraps Dots SB" w:hAnsi="Funkis C Sharp Inktraps Dots SB"/>
          <w:sz w:val="80"/>
          <w:szCs w:val="80"/>
          <w:lang w:val="en-US"/>
        </w:rPr>
        <w:t>Subtitle Here</w:t>
      </w:r>
    </w:p>
    <w:p w14:paraId="19D41EC2" w14:textId="468D4F69" w:rsidR="006B72E2" w:rsidRDefault="006B72E2" w:rsidP="006B72E2">
      <w:pPr>
        <w:spacing w:before="240" w:after="0" w:line="168" w:lineRule="auto"/>
        <w:rPr>
          <w:rFonts w:ascii="Funkis C Sharp Inktraps Dots SB" w:hAnsi="Funkis C Sharp Inktraps Dots SB"/>
          <w:sz w:val="80"/>
          <w:szCs w:val="80"/>
          <w:lang w:val="en-US"/>
        </w:rPr>
      </w:pPr>
      <w:r>
        <w:rPr>
          <w:rFonts w:ascii="Funkis C Sharp Inktraps Dots SB" w:hAnsi="Funkis C Sharp Inktraps Dots SB"/>
          <w:sz w:val="80"/>
          <w:szCs w:val="80"/>
          <w:lang w:val="en-US"/>
        </w:rPr>
        <w:t>January 2023</w:t>
      </w:r>
    </w:p>
    <w:p w14:paraId="362C47C9" w14:textId="77777777" w:rsidR="006B72E2" w:rsidRDefault="006B72E2">
      <w:pPr>
        <w:rPr>
          <w:rFonts w:ascii="Funkis C Sharp Inktraps Dots SB" w:hAnsi="Funkis C Sharp Inktraps Dots SB"/>
          <w:sz w:val="80"/>
          <w:szCs w:val="80"/>
          <w:lang w:val="en-US"/>
        </w:rPr>
      </w:pPr>
      <w:r>
        <w:rPr>
          <w:rFonts w:ascii="Funkis C Sharp Inktraps Dots SB" w:hAnsi="Funkis C Sharp Inktraps Dots SB"/>
          <w:sz w:val="80"/>
          <w:szCs w:val="80"/>
          <w:lang w:val="en-US"/>
        </w:rPr>
        <w:br w:type="page"/>
      </w:r>
    </w:p>
    <w:p w14:paraId="1A6F4CE1" w14:textId="77777777" w:rsidR="006B72E2" w:rsidRDefault="006B72E2" w:rsidP="006B72E2">
      <w:pPr>
        <w:pStyle w:val="BodyText"/>
        <w:ind w:left="3855"/>
        <w:rPr>
          <w:rStyle w:val="BodyText-Boldsubheadings"/>
        </w:rPr>
      </w:pPr>
      <w:r>
        <w:rPr>
          <w:rStyle w:val="BodyText-Boldsubheadings"/>
        </w:rPr>
        <w:lastRenderedPageBreak/>
        <w:t>DESIGN AND PROCESS</w:t>
      </w:r>
    </w:p>
    <w:p w14:paraId="3AE5075D" w14:textId="77777777" w:rsidR="006B72E2" w:rsidRDefault="006B72E2" w:rsidP="006B72E2">
      <w:pPr>
        <w:pStyle w:val="BodyText"/>
        <w:rPr>
          <w:rStyle w:val="BodyTextMedium"/>
        </w:rPr>
      </w:pPr>
    </w:p>
    <w:p w14:paraId="7F585A64" w14:textId="77777777" w:rsidR="006B72E2" w:rsidRDefault="006B72E2" w:rsidP="006B72E2">
      <w:pPr>
        <w:pStyle w:val="BodyText"/>
        <w:ind w:left="3855"/>
        <w:rPr>
          <w:rStyle w:val="BodyTextMedium"/>
        </w:rPr>
      </w:pPr>
      <w:r>
        <w:rPr>
          <w:rStyle w:val="BodyTextMedium"/>
        </w:rPr>
        <w:t xml:space="preserve">The completion of the penthouses at One Park Drive is the culmination of work on an extraordinary new residential </w:t>
      </w:r>
      <w:proofErr w:type="spellStart"/>
      <w:r>
        <w:rPr>
          <w:rStyle w:val="BodyTextMedium"/>
        </w:rPr>
        <w:t>building.At</w:t>
      </w:r>
      <w:proofErr w:type="spellEnd"/>
      <w:r>
        <w:rPr>
          <w:rStyle w:val="BodyTextMedium"/>
        </w:rPr>
        <w:t xml:space="preserve"> the very apex of One Park Drive, the intentions of developer Canary Wharf Group and architectural practice Herzog &amp; de </w:t>
      </w:r>
      <w:proofErr w:type="spellStart"/>
      <w:r>
        <w:rPr>
          <w:rStyle w:val="BodyTextMedium"/>
        </w:rPr>
        <w:t>Meuron</w:t>
      </w:r>
      <w:proofErr w:type="spellEnd"/>
      <w:r>
        <w:rPr>
          <w:rStyle w:val="BodyTextMedium"/>
        </w:rPr>
        <w:t xml:space="preserve"> to rethink the nature of living at elevation, within a unique urban environment, can be most clearly understood and most thoroughly experienced. One Park Drive has been designed with human scale in mind, as a trajectory of </w:t>
      </w:r>
      <w:proofErr w:type="spellStart"/>
      <w:r>
        <w:rPr>
          <w:rStyle w:val="BodyTextMedium"/>
        </w:rPr>
        <w:t>recognisable</w:t>
      </w:r>
      <w:proofErr w:type="spellEnd"/>
      <w:r>
        <w:rPr>
          <w:rStyle w:val="BodyTextMedium"/>
        </w:rPr>
        <w:t xml:space="preserve"> domestic spaces extending vertically into the London sky. At the top, the penthouse floors have provided an opportunity for Herzog &amp; de </w:t>
      </w:r>
      <w:proofErr w:type="spellStart"/>
      <w:r>
        <w:rPr>
          <w:rStyle w:val="BodyTextMedium"/>
        </w:rPr>
        <w:t>Meuron</w:t>
      </w:r>
      <w:proofErr w:type="spellEnd"/>
      <w:r>
        <w:rPr>
          <w:rStyle w:val="BodyTextMedium"/>
        </w:rPr>
        <w:t xml:space="preserve"> to demonstrate their vision for a gentle, familiar living experience that pointedly breaks with the expected and the conventional.</w:t>
      </w:r>
    </w:p>
    <w:p w14:paraId="7B90A5D6" w14:textId="20BD2F40" w:rsidR="006B72E2" w:rsidRDefault="006B72E2" w:rsidP="006B72E2">
      <w:pPr>
        <w:pStyle w:val="BodyText"/>
        <w:ind w:left="3850" w:firstLine="284"/>
        <w:rPr>
          <w:rStyle w:val="BodyTextMedium"/>
        </w:rPr>
      </w:pPr>
      <w:r>
        <w:rPr>
          <w:rStyle w:val="BodyTextMedium"/>
        </w:rPr>
        <w:t xml:space="preserve">Whilst Herzog &amp; de </w:t>
      </w:r>
      <w:proofErr w:type="spellStart"/>
      <w:r>
        <w:rPr>
          <w:rStyle w:val="BodyTextMedium"/>
        </w:rPr>
        <w:t>Meuron</w:t>
      </w:r>
      <w:proofErr w:type="spellEnd"/>
      <w:r>
        <w:rPr>
          <w:rStyle w:val="BodyTextMedium"/>
        </w:rPr>
        <w:t xml:space="preserve"> </w:t>
      </w:r>
      <w:proofErr w:type="spellStart"/>
      <w:r>
        <w:rPr>
          <w:rStyle w:val="BodyTextMedium"/>
        </w:rPr>
        <w:t>realised</w:t>
      </w:r>
      <w:proofErr w:type="spellEnd"/>
      <w:r>
        <w:rPr>
          <w:rStyle w:val="BodyTextMedium"/>
        </w:rPr>
        <w:t xml:space="preserve"> the interior arch-</w:t>
      </w:r>
      <w:proofErr w:type="spellStart"/>
      <w:r>
        <w:rPr>
          <w:rStyle w:val="BodyTextMedium"/>
        </w:rPr>
        <w:t>itecture</w:t>
      </w:r>
      <w:proofErr w:type="spellEnd"/>
      <w:r>
        <w:rPr>
          <w:rStyle w:val="BodyTextMedium"/>
        </w:rPr>
        <w:t xml:space="preserve">, the interior design of the penthouses has been carried out by Design Research Studio, the acclaimed multidisciplinary design studio led by Tom Dixon and Helene </w:t>
      </w:r>
      <w:proofErr w:type="spellStart"/>
      <w:r>
        <w:rPr>
          <w:rStyle w:val="BodyTextMedium"/>
        </w:rPr>
        <w:t>Bangsbo</w:t>
      </w:r>
      <w:proofErr w:type="spellEnd"/>
      <w:r>
        <w:rPr>
          <w:rStyle w:val="BodyTextMedium"/>
        </w:rPr>
        <w:t xml:space="preserve"> Andersen. Design Research Studio have matched the originality of the One Park Drive Penthouse spaces with a highly unusual conceptual approach, creating the narrative of the ‘Home of the Collector’ and filling the spaces with original art and collectible design.</w:t>
      </w:r>
    </w:p>
    <w:p w14:paraId="01186D3A" w14:textId="77777777" w:rsidR="006B72E2" w:rsidRDefault="006B72E2" w:rsidP="006B72E2">
      <w:pPr>
        <w:ind w:left="3850" w:right="111" w:firstLine="284"/>
        <w:rPr>
          <w:rStyle w:val="BodyTextMedium"/>
        </w:rPr>
      </w:pPr>
      <w:r>
        <w:rPr>
          <w:rFonts w:ascii="FunkisA-DotsMedium"/>
          <w:noProof/>
          <w:sz w:val="16"/>
        </w:rPr>
        <mc:AlternateContent>
          <mc:Choice Requires="wps">
            <w:drawing>
              <wp:anchor distT="0" distB="0" distL="114300" distR="114300" simplePos="0" relativeHeight="251665408" behindDoc="0" locked="0" layoutInCell="1" allowOverlap="1" wp14:anchorId="5D746301" wp14:editId="3C7EB55D">
                <wp:simplePos x="0" y="0"/>
                <wp:positionH relativeFrom="column">
                  <wp:posOffset>6285865</wp:posOffset>
                </wp:positionH>
                <wp:positionV relativeFrom="paragraph">
                  <wp:posOffset>6061075</wp:posOffset>
                </wp:positionV>
                <wp:extent cx="705485" cy="227330"/>
                <wp:effectExtent l="0" t="0" r="0" b="1270"/>
                <wp:wrapNone/>
                <wp:docPr id="890568907" name="Text Box 890568907"/>
                <wp:cNvGraphicFramePr/>
                <a:graphic xmlns:a="http://schemas.openxmlformats.org/drawingml/2006/main">
                  <a:graphicData uri="http://schemas.microsoft.com/office/word/2010/wordprocessingShape">
                    <wps:wsp>
                      <wps:cNvSpPr txBox="1"/>
                      <wps:spPr>
                        <a:xfrm>
                          <a:off x="0" y="0"/>
                          <a:ext cx="705485" cy="227330"/>
                        </a:xfrm>
                        <a:prstGeom prst="rect">
                          <a:avLst/>
                        </a:prstGeom>
                        <a:noFill/>
                        <a:ln w="6350">
                          <a:noFill/>
                        </a:ln>
                      </wps:spPr>
                      <wps:txbx>
                        <w:txbxContent>
                          <w:p w14:paraId="102E1261" w14:textId="77777777" w:rsidR="006B72E2" w:rsidRDefault="006B72E2" w:rsidP="006B72E2">
                            <w:pPr>
                              <w:pStyle w:val="Captions"/>
                              <w:jc w:val="right"/>
                            </w:pPr>
                            <w:r>
                              <w:rPr>
                                <w:rStyle w:val="Captions1"/>
                              </w:rPr>
                              <w:t>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D746301" id="_x0000_t202" coordsize="21600,21600" o:spt="202" path="m,l,21600r21600,l21600,xe">
                <v:stroke joinstyle="miter"/>
                <v:path gradientshapeok="t" o:connecttype="rect"/>
              </v:shapetype>
              <v:shape id="Text Box 890568907" o:spid="_x0000_s1026" type="#_x0000_t202" style="position:absolute;left:0;text-align:left;margin-left:494.95pt;margin-top:477.25pt;width:55.55pt;height:17.9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" filled="f" stroked="f" strokeweight=".5pt">
                <v:textbox>
                  <w:txbxContent>
                    <w:p w14:paraId="102E1261" w14:textId="77777777" w:rsidR="006B72E2" w:rsidRDefault="006B72E2" w:rsidP="006B72E2">
                      <w:pPr>
                        <w:pStyle w:val="Captions"/>
                        <w:jc w:val="right"/>
                      </w:pPr>
                      <w:r>
                        <w:rPr>
                          <w:rStyle w:val="Captions1"/>
                        </w:rPr>
                        <w:t>2</w:t>
                      </w:r>
                    </w:p>
                  </w:txbxContent>
                </v:textbox>
              </v:shape>
            </w:pict>
          </mc:Fallback>
        </mc:AlternateContent>
      </w:r>
      <w:r>
        <w:rPr>
          <w:rFonts w:ascii="FunkisA-DotsMedium"/>
          <w:noProof/>
          <w:sz w:val="16"/>
        </w:rPr>
        <mc:AlternateContent>
          <mc:Choice Requires="wps">
            <w:drawing>
              <wp:anchor distT="0" distB="0" distL="114300" distR="114300" simplePos="0" relativeHeight="251663360" behindDoc="0" locked="0" layoutInCell="1" allowOverlap="1" wp14:anchorId="15A779D9" wp14:editId="54FA2750">
                <wp:simplePos x="0" y="0"/>
                <wp:positionH relativeFrom="column">
                  <wp:posOffset>4047490</wp:posOffset>
                </wp:positionH>
                <wp:positionV relativeFrom="paragraph">
                  <wp:posOffset>5967730</wp:posOffset>
                </wp:positionV>
                <wp:extent cx="1500997" cy="345056"/>
                <wp:effectExtent l="0" t="0" r="0" b="0"/>
                <wp:wrapNone/>
                <wp:docPr id="1026678786" name="Text Box 1026678786"/>
                <wp:cNvGraphicFramePr/>
                <a:graphic xmlns:a="http://schemas.openxmlformats.org/drawingml/2006/main">
                  <a:graphicData uri="http://schemas.microsoft.com/office/word/2010/wordprocessingShape">
                    <wps:wsp>
                      <wps:cNvSpPr txBox="1"/>
                      <wps:spPr>
                        <a:xfrm>
                          <a:off x="0" y="0"/>
                          <a:ext cx="1500997" cy="345056"/>
                        </a:xfrm>
                        <a:prstGeom prst="rect">
                          <a:avLst/>
                        </a:prstGeom>
                        <a:noFill/>
                        <a:ln w="6350">
                          <a:noFill/>
                        </a:ln>
                      </wps:spPr>
                      <wps:txbx>
                        <w:txbxContent>
                          <w:p w14:paraId="545297C5" w14:textId="77777777" w:rsidR="006B72E2" w:rsidRDefault="006B72E2" w:rsidP="006B72E2">
                            <w:pPr>
                              <w:pStyle w:val="Captions"/>
                              <w:rPr>
                                <w:rStyle w:val="Captions1"/>
                              </w:rPr>
                            </w:pPr>
                            <w:r>
                              <w:rPr>
                                <w:rStyle w:val="Captions1"/>
                              </w:rPr>
                              <w:t>Design Research Studio</w:t>
                            </w:r>
                          </w:p>
                          <w:p w14:paraId="7F953E39" w14:textId="77777777" w:rsidR="006B72E2" w:rsidRDefault="006B72E2" w:rsidP="006B72E2">
                            <w:r>
                              <w:rPr>
                                <w:rStyle w:val="Captions1"/>
                              </w:rPr>
                              <w:t>CODELIGHT [2019] in situ</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5A779D9" id="Text Box 1026678786" o:spid="_x0000_s1027" type="#_x0000_t202" style="position:absolute;left:0;text-align:left;margin-left:318.7pt;margin-top:469.9pt;width:118.2pt;height:27.15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" filled="f" stroked="f" strokeweight=".5pt">
                <v:textbox>
                  <w:txbxContent>
                    <w:p w14:paraId="545297C5" w14:textId="77777777" w:rsidR="006B72E2" w:rsidRDefault="006B72E2" w:rsidP="006B72E2">
                      <w:pPr>
                        <w:pStyle w:val="Captions"/>
                        <w:rPr>
                          <w:rStyle w:val="Captions1"/>
                        </w:rPr>
                      </w:pPr>
                      <w:r>
                        <w:rPr>
                          <w:rStyle w:val="Captions1"/>
                        </w:rPr>
                        <w:t>Design Research Studio</w:t>
                      </w:r>
                    </w:p>
                    <w:p w14:paraId="7F953E39" w14:textId="77777777" w:rsidR="006B72E2" w:rsidRDefault="006B72E2" w:rsidP="006B72E2">
                      <w:r>
                        <w:rPr>
                          <w:rStyle w:val="Captions1"/>
                        </w:rPr>
                        <w:t>CODELIGHT [2019] in situ</w:t>
                      </w:r>
                    </w:p>
                  </w:txbxContent>
                </v:textbox>
              </v:shape>
            </w:pict>
          </mc:Fallback>
        </mc:AlternateContent>
      </w:r>
      <w:r>
        <w:rPr>
          <w:noProof/>
        </w:rPr>
        <w:drawing>
          <wp:anchor distT="0" distB="0" distL="0" distR="0" simplePos="0" relativeHeight="251659264" behindDoc="0" locked="0" layoutInCell="1" allowOverlap="1" wp14:anchorId="59B08374" wp14:editId="4E01205C">
            <wp:simplePos x="0" y="0"/>
            <wp:positionH relativeFrom="page">
              <wp:posOffset>292100</wp:posOffset>
            </wp:positionH>
            <wp:positionV relativeFrom="paragraph">
              <wp:posOffset>943610</wp:posOffset>
            </wp:positionV>
            <wp:extent cx="4013835" cy="5344160"/>
            <wp:effectExtent l="0" t="0" r="5715" b="8890"/>
            <wp:wrapNone/>
            <wp:docPr id="1" name="image1.jpeg" descr="A picture containing indoor, wal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1.jpeg" descr="A picture containing indoor, wall&#10;&#10;Description automatically generated"/>
                    <pic:cNvPicPr/>
                  </pic:nvPicPr>
                  <pic:blipFill>
                    <a:blip r:embed="rId6" cstate="print"/>
                    <a:stretch>
                      <a:fillRect/>
                    </a:stretch>
                  </pic:blipFill>
                  <pic:spPr>
                    <a:xfrm>
                      <a:off x="0" y="0"/>
                      <a:ext cx="4013835" cy="5344160"/>
                    </a:xfrm>
                    <a:prstGeom prst="rect">
                      <a:avLst/>
                    </a:prstGeom>
                  </pic:spPr>
                </pic:pic>
              </a:graphicData>
            </a:graphic>
          </wp:anchor>
        </w:drawing>
      </w:r>
      <w:r>
        <w:rPr>
          <w:rStyle w:val="BodyTextMedium"/>
        </w:rPr>
        <w:t xml:space="preserve">In the One Park Drive Penthouses, architectural ambition and design excellence have come together to create special spaces for elevated living. </w:t>
      </w:r>
      <w:proofErr w:type="spellStart"/>
      <w:r>
        <w:rPr>
          <w:rStyle w:val="BodyTextMedium"/>
        </w:rPr>
        <w:t>sinctur</w:t>
      </w:r>
      <w:proofErr w:type="spellEnd"/>
      <w:r>
        <w:rPr>
          <w:rStyle w:val="BodyTextMedium"/>
        </w:rPr>
        <w:t xml:space="preserve"> </w:t>
      </w:r>
      <w:proofErr w:type="spellStart"/>
      <w:r>
        <w:rPr>
          <w:rStyle w:val="BodyTextMedium"/>
        </w:rPr>
        <w:t>aut</w:t>
      </w:r>
      <w:proofErr w:type="spellEnd"/>
      <w:r>
        <w:rPr>
          <w:rStyle w:val="BodyTextMedium"/>
        </w:rPr>
        <w:t xml:space="preserve"> </w:t>
      </w:r>
      <w:proofErr w:type="spellStart"/>
      <w:r>
        <w:rPr>
          <w:rStyle w:val="BodyTextMedium"/>
        </w:rPr>
        <w:t>quatis</w:t>
      </w:r>
      <w:proofErr w:type="spellEnd"/>
      <w:r>
        <w:rPr>
          <w:rStyle w:val="BodyTextMedium"/>
        </w:rPr>
        <w:t xml:space="preserve"> </w:t>
      </w:r>
      <w:proofErr w:type="spellStart"/>
      <w:r>
        <w:rPr>
          <w:rStyle w:val="BodyTextMedium"/>
        </w:rPr>
        <w:t>dolut</w:t>
      </w:r>
      <w:proofErr w:type="spellEnd"/>
      <w:r>
        <w:rPr>
          <w:rStyle w:val="BodyTextMedium"/>
        </w:rPr>
        <w:t xml:space="preserve"> et es </w:t>
      </w:r>
      <w:proofErr w:type="spellStart"/>
      <w:r>
        <w:rPr>
          <w:rStyle w:val="BodyTextMedium"/>
        </w:rPr>
        <w:t>iligent</w:t>
      </w:r>
      <w:proofErr w:type="spellEnd"/>
      <w:r>
        <w:rPr>
          <w:rStyle w:val="BodyTextMedium"/>
        </w:rPr>
        <w:t xml:space="preserve"> as </w:t>
      </w:r>
      <w:proofErr w:type="spellStart"/>
      <w:r>
        <w:rPr>
          <w:rStyle w:val="BodyTextMedium"/>
        </w:rPr>
        <w:t>cuptatus</w:t>
      </w:r>
      <w:proofErr w:type="spellEnd"/>
      <w:r>
        <w:rPr>
          <w:rStyle w:val="BodyTextMedium"/>
        </w:rPr>
        <w:t xml:space="preserve"> </w:t>
      </w:r>
      <w:proofErr w:type="spellStart"/>
      <w:r>
        <w:rPr>
          <w:rStyle w:val="BodyTextMedium"/>
        </w:rPr>
        <w:t>eossumqui</w:t>
      </w:r>
      <w:proofErr w:type="spellEnd"/>
      <w:r>
        <w:rPr>
          <w:rStyle w:val="BodyTextMedium"/>
        </w:rPr>
        <w:t xml:space="preserve"> </w:t>
      </w:r>
      <w:proofErr w:type="spellStart"/>
      <w:r>
        <w:rPr>
          <w:rStyle w:val="BodyTextMedium"/>
        </w:rPr>
        <w:t>optat</w:t>
      </w:r>
      <w:proofErr w:type="spellEnd"/>
      <w:r>
        <w:rPr>
          <w:rStyle w:val="BodyTextMedium"/>
        </w:rPr>
        <w:t xml:space="preserve"> </w:t>
      </w:r>
      <w:proofErr w:type="spellStart"/>
      <w:r>
        <w:rPr>
          <w:rStyle w:val="BodyTextMedium"/>
        </w:rPr>
        <w:t>aut</w:t>
      </w:r>
      <w:proofErr w:type="spellEnd"/>
      <w:r>
        <w:rPr>
          <w:rStyle w:val="BodyTextMedium"/>
        </w:rPr>
        <w:t xml:space="preserve"> </w:t>
      </w:r>
      <w:proofErr w:type="spellStart"/>
      <w:r>
        <w:rPr>
          <w:rStyle w:val="BodyTextMedium"/>
        </w:rPr>
        <w:t>volupta</w:t>
      </w:r>
      <w:proofErr w:type="spellEnd"/>
      <w:r>
        <w:rPr>
          <w:rStyle w:val="BodyTextMedium"/>
        </w:rPr>
        <w:t xml:space="preserve"> </w:t>
      </w:r>
      <w:proofErr w:type="spellStart"/>
      <w:r>
        <w:rPr>
          <w:rStyle w:val="BodyTextMedium"/>
        </w:rPr>
        <w:t>sequi</w:t>
      </w:r>
      <w:proofErr w:type="spellEnd"/>
    </w:p>
    <w:p w14:paraId="56ECCF74" w14:textId="77777777" w:rsidR="006B72E2" w:rsidRDefault="006B72E2">
      <w:pPr>
        <w:rPr>
          <w:rStyle w:val="BodyTextMedium"/>
        </w:rPr>
      </w:pPr>
      <w:r>
        <w:rPr>
          <w:rStyle w:val="BodyTextMedium"/>
        </w:rPr>
        <w:br w:type="page"/>
      </w:r>
    </w:p>
    <w:p w14:paraId="791184F9" w14:textId="02BD980C" w:rsidR="006B72E2" w:rsidRDefault="006B72E2" w:rsidP="006B72E2">
      <w:pPr>
        <w:ind w:left="3850" w:right="111" w:firstLine="284"/>
        <w:rPr>
          <w:rStyle w:val="BodyTextMedium"/>
        </w:rPr>
      </w:pPr>
      <w:r>
        <w:rPr>
          <w:rFonts w:ascii="FunkisA-DotsMedium"/>
          <w:noProof/>
          <w:sz w:val="16"/>
        </w:rPr>
        <w:lastRenderedPageBreak/>
        <mc:AlternateContent>
          <mc:Choice Requires="wps">
            <w:drawing>
              <wp:anchor distT="0" distB="0" distL="114300" distR="114300" simplePos="0" relativeHeight="251671552" behindDoc="0" locked="0" layoutInCell="1" allowOverlap="1" wp14:anchorId="377E2402" wp14:editId="540AB212">
                <wp:simplePos x="0" y="0"/>
                <wp:positionH relativeFrom="column">
                  <wp:posOffset>-115570</wp:posOffset>
                </wp:positionH>
                <wp:positionV relativeFrom="paragraph">
                  <wp:posOffset>4572000</wp:posOffset>
                </wp:positionV>
                <wp:extent cx="1500997" cy="345056"/>
                <wp:effectExtent l="0" t="0" r="0" b="0"/>
                <wp:wrapNone/>
                <wp:docPr id="544176161" name="Text Box 544176161"/>
                <wp:cNvGraphicFramePr/>
                <a:graphic xmlns:a="http://schemas.openxmlformats.org/drawingml/2006/main">
                  <a:graphicData uri="http://schemas.microsoft.com/office/word/2010/wordprocessingShape">
                    <wps:wsp>
                      <wps:cNvSpPr txBox="1"/>
                      <wps:spPr>
                        <a:xfrm>
                          <a:off x="0" y="0"/>
                          <a:ext cx="1500997" cy="345056"/>
                        </a:xfrm>
                        <a:prstGeom prst="rect">
                          <a:avLst/>
                        </a:prstGeom>
                        <a:noFill/>
                        <a:ln w="6350">
                          <a:noFill/>
                        </a:ln>
                      </wps:spPr>
                      <wps:txbx>
                        <w:txbxContent>
                          <w:p w14:paraId="7E50E974" w14:textId="77777777" w:rsidR="006B72E2" w:rsidRDefault="006B72E2" w:rsidP="006B72E2">
                            <w:pPr>
                              <w:pStyle w:val="Captions"/>
                              <w:rPr>
                                <w:rStyle w:val="Captions1"/>
                              </w:rPr>
                            </w:pPr>
                            <w:r>
                              <w:rPr>
                                <w:rStyle w:val="Captions1"/>
                              </w:rPr>
                              <w:t>Design Research Studio</w:t>
                            </w:r>
                          </w:p>
                          <w:p w14:paraId="01190314" w14:textId="77777777" w:rsidR="006B72E2" w:rsidRDefault="006B72E2" w:rsidP="006B72E2">
                            <w:r>
                              <w:rPr>
                                <w:rStyle w:val="Captions1"/>
                              </w:rPr>
                              <w:t>CODELIGHT [2019] in situ</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77E2402" id="Text Box 544176161" o:spid="_x0000_s1028" type="#_x0000_t202" style="position:absolute;left:0;text-align:left;margin-left:-9.1pt;margin-top:5in;width:118.2pt;height:27.15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" filled="f" stroked="f" strokeweight=".5pt">
                <v:textbox>
                  <w:txbxContent>
                    <w:p w14:paraId="7E50E974" w14:textId="77777777" w:rsidR="006B72E2" w:rsidRDefault="006B72E2" w:rsidP="006B72E2">
                      <w:pPr>
                        <w:pStyle w:val="Captions"/>
                        <w:rPr>
                          <w:rStyle w:val="Captions1"/>
                        </w:rPr>
                      </w:pPr>
                      <w:r>
                        <w:rPr>
                          <w:rStyle w:val="Captions1"/>
                        </w:rPr>
                        <w:t>Design Research Studio</w:t>
                      </w:r>
                    </w:p>
                    <w:p w14:paraId="01190314" w14:textId="77777777" w:rsidR="006B72E2" w:rsidRDefault="006B72E2" w:rsidP="006B72E2">
                      <w:r>
                        <w:rPr>
                          <w:rStyle w:val="Captions1"/>
                        </w:rPr>
                        <w:t>CODELIGHT [2019] in situ</w:t>
                      </w:r>
                    </w:p>
                  </w:txbxContent>
                </v:textbox>
              </v:shape>
            </w:pict>
          </mc:Fallback>
        </mc:AlternateContent>
      </w:r>
      <w:r>
        <w:rPr>
          <w:noProof/>
        </w:rPr>
        <w:drawing>
          <wp:anchor distT="0" distB="0" distL="114300" distR="114300" simplePos="0" relativeHeight="251667456" behindDoc="0" locked="0" layoutInCell="1" allowOverlap="1" wp14:anchorId="05058302" wp14:editId="4E5019D6">
            <wp:simplePos x="0" y="0"/>
            <wp:positionH relativeFrom="column">
              <wp:posOffset>0</wp:posOffset>
            </wp:positionH>
            <wp:positionV relativeFrom="paragraph">
              <wp:posOffset>0</wp:posOffset>
            </wp:positionV>
            <wp:extent cx="5801360" cy="4351020"/>
            <wp:effectExtent l="0" t="0" r="2540" b="5080"/>
            <wp:wrapTopAndBottom/>
            <wp:docPr id="3" name="image2.jpeg" descr="A table with stools and a statue on top of it&#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age2.jpeg" descr="A table with stools and a statue on top of it&#10;&#10;Description automatically generated with low confidence"/>
                    <pic:cNvPicPr/>
                  </pic:nvPicPr>
                  <pic:blipFill>
                    <a:blip r:embed="rId7" cstate="print">
                      <a:extLst>
                        <a:ext uri="{28A0092B-C50C-407E-A947-70E740481C1C}">
                          <a14:useLocalDpi xmlns:a14="http://schemas.microsoft.com/office/drawing/2010/main" val="0"/>
                        </a:ext>
                      </a:extLst>
                    </a:blip>
                    <a:stretch>
                      <a:fillRect/>
                    </a:stretch>
                  </pic:blipFill>
                  <pic:spPr>
                    <a:xfrm>
                      <a:off x="0" y="0"/>
                      <a:ext cx="5801360" cy="4351020"/>
                    </a:xfrm>
                    <a:prstGeom prst="rect">
                      <a:avLst/>
                    </a:prstGeom>
                  </pic:spPr>
                </pic:pic>
              </a:graphicData>
            </a:graphic>
            <wp14:sizeRelH relativeFrom="page">
              <wp14:pctWidth>0</wp14:pctWidth>
            </wp14:sizeRelH>
            <wp14:sizeRelV relativeFrom="page">
              <wp14:pctHeight>0</wp14:pctHeight>
            </wp14:sizeRelV>
          </wp:anchor>
        </w:drawing>
      </w:r>
    </w:p>
    <w:p w14:paraId="2EBA5714" w14:textId="605D9F85" w:rsidR="006B72E2" w:rsidRDefault="006B72E2" w:rsidP="006B72E2">
      <w:pPr>
        <w:pStyle w:val="BodyText"/>
        <w:ind w:left="3855"/>
        <w:rPr>
          <w:rStyle w:val="BodyTextMedium"/>
        </w:rPr>
      </w:pPr>
      <w:r>
        <w:rPr>
          <w:rStyle w:val="BodyTextMedium"/>
        </w:rPr>
        <w:t xml:space="preserve">From the beginning, One Park Drive has been a building of which great things were expected. Taking up such a unique location within Canary Wharf’s 128-acre private estate and being the defining building in a new residential </w:t>
      </w:r>
      <w:proofErr w:type="spellStart"/>
      <w:r>
        <w:rPr>
          <w:rStyle w:val="BodyTextMedium"/>
        </w:rPr>
        <w:t>neighbourhood</w:t>
      </w:r>
      <w:proofErr w:type="spellEnd"/>
      <w:r>
        <w:rPr>
          <w:rStyle w:val="BodyTextMedium"/>
        </w:rPr>
        <w:t xml:space="preserve"> demanded no less. In turn, Herzog &amp; de </w:t>
      </w:r>
      <w:proofErr w:type="spellStart"/>
      <w:r>
        <w:rPr>
          <w:rStyle w:val="BodyTextMedium"/>
        </w:rPr>
        <w:t>Meuron</w:t>
      </w:r>
      <w:proofErr w:type="spellEnd"/>
      <w:r>
        <w:rPr>
          <w:rStyle w:val="BodyTextMedium"/>
        </w:rPr>
        <w:t xml:space="preserve"> - architects famed for their thoughtful approach, leaps of imagination. </w:t>
      </w:r>
    </w:p>
    <w:p w14:paraId="3DAB6AD0" w14:textId="77777777" w:rsidR="006B72E2" w:rsidRDefault="006B72E2" w:rsidP="006B72E2">
      <w:pPr>
        <w:pStyle w:val="BodyText"/>
        <w:ind w:left="3855" w:firstLine="284"/>
        <w:rPr>
          <w:rStyle w:val="BodyTextMedium"/>
        </w:rPr>
      </w:pPr>
      <w:r>
        <w:rPr>
          <w:rStyle w:val="BodyTextMedium"/>
        </w:rPr>
        <w:t xml:space="preserve">One Park Drive is defined by its form. But rather than being another </w:t>
      </w:r>
      <w:proofErr w:type="spellStart"/>
      <w:r>
        <w:rPr>
          <w:rStyle w:val="BodyTextMedium"/>
        </w:rPr>
        <w:t>stylised</w:t>
      </w:r>
      <w:proofErr w:type="spellEnd"/>
      <w:r>
        <w:rPr>
          <w:rStyle w:val="BodyTextMedium"/>
        </w:rPr>
        <w:t xml:space="preserve"> tower with an idle facade, the building’s distinctive exterior is dictated by the living spaces within. A unique </w:t>
      </w:r>
      <w:proofErr w:type="spellStart"/>
      <w:r>
        <w:rPr>
          <w:rStyle w:val="BodyTextMedium"/>
        </w:rPr>
        <w:t>geometryof</w:t>
      </w:r>
      <w:proofErr w:type="spellEnd"/>
      <w:r>
        <w:rPr>
          <w:rStyle w:val="BodyTextMedium"/>
        </w:rPr>
        <w:t xml:space="preserve"> different apartment typologies rotating around a cylindrical tower gives the building its faceted, sculptural exterior. Just as a street reveals its contents along a linear trajectory, so One Park Drive displays its individual typologies vertically. Three distinct sections contain a different type of home, each of these is designed to be sympathetic to the different qualities of their vertical location: Lower ‘Loft’ apartments offer sweeping spaces taking in the waterside vistas, smaller ‘Cluster’ apartments are above and ‘Bay’ apartments feature large windows in response to the uninterrupted views gained higher up the building. The duplex penthouse.</w:t>
      </w:r>
    </w:p>
    <w:p w14:paraId="76BBAB9C" w14:textId="41864DDF" w:rsidR="004B1C9C" w:rsidRPr="006B72E2" w:rsidRDefault="006B72E2" w:rsidP="006B72E2">
      <w:pPr>
        <w:ind w:left="3855" w:firstLine="360"/>
        <w:rPr>
          <w:rFonts w:ascii="Funkis A Sharp Dots Medium" w:hAnsi="Funkis A Sharp Dots Medium" w:cs="Funkis A Sharp Dots Medium"/>
          <w:spacing w:val="2"/>
        </w:rPr>
      </w:pPr>
      <w:r>
        <w:rPr>
          <w:rFonts w:ascii="FunkisA-DotsMedium"/>
          <w:noProof/>
          <w:sz w:val="16"/>
        </w:rPr>
        <mc:AlternateContent>
          <mc:Choice Requires="wps">
            <w:drawing>
              <wp:anchor distT="0" distB="0" distL="114300" distR="114300" simplePos="0" relativeHeight="251669504" behindDoc="0" locked="0" layoutInCell="1" allowOverlap="1" wp14:anchorId="13345AA2" wp14:editId="5A85BF0F">
                <wp:simplePos x="0" y="0"/>
                <wp:positionH relativeFrom="column">
                  <wp:posOffset>5835865</wp:posOffset>
                </wp:positionH>
                <wp:positionV relativeFrom="paragraph">
                  <wp:posOffset>1931682</wp:posOffset>
                </wp:positionV>
                <wp:extent cx="1241425" cy="288925"/>
                <wp:effectExtent l="0" t="0" r="0" b="0"/>
                <wp:wrapNone/>
                <wp:docPr id="10" name="Text Box 10"/>
                <wp:cNvGraphicFramePr/>
                <a:graphic xmlns:a="http://schemas.openxmlformats.org/drawingml/2006/main">
                  <a:graphicData uri="http://schemas.microsoft.com/office/word/2010/wordprocessingShape">
                    <wps:wsp>
                      <wps:cNvSpPr txBox="1"/>
                      <wps:spPr>
                        <a:xfrm>
                          <a:off x="0" y="0"/>
                          <a:ext cx="1241425" cy="288925"/>
                        </a:xfrm>
                        <a:prstGeom prst="rect">
                          <a:avLst/>
                        </a:prstGeom>
                        <a:noFill/>
                        <a:ln w="6350">
                          <a:noFill/>
                        </a:ln>
                      </wps:spPr>
                      <wps:txbx>
                        <w:txbxContent>
                          <w:p w14:paraId="445AA3E5" w14:textId="77777777" w:rsidR="006B72E2" w:rsidRDefault="006B72E2" w:rsidP="006B72E2">
                            <w:pPr>
                              <w:pStyle w:val="Captions"/>
                              <w:jc w:val="right"/>
                            </w:pPr>
                            <w:r>
                              <w:rPr>
                                <w:rStyle w:val="Captions1"/>
                              </w:rPr>
                              <w:t>3</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3345AA2" id="Text Box 10" o:spid="_x0000_s1029" type="#_x0000_t202" style="position:absolute;left:0;text-align:left;margin-left:459.5pt;margin-top:152.1pt;width:97.75pt;height:22.75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" filled="f" stroked="f" strokeweight=".5pt">
                <v:textbox>
                  <w:txbxContent>
                    <w:p w14:paraId="445AA3E5" w14:textId="77777777" w:rsidR="006B72E2" w:rsidRDefault="006B72E2" w:rsidP="006B72E2">
                      <w:pPr>
                        <w:pStyle w:val="Captions"/>
                        <w:jc w:val="right"/>
                      </w:pPr>
                      <w:r>
                        <w:rPr>
                          <w:rStyle w:val="Captions1"/>
                        </w:rPr>
                        <w:t>3</w:t>
                      </w:r>
                    </w:p>
                  </w:txbxContent>
                </v:textbox>
              </v:shape>
            </w:pict>
          </mc:Fallback>
        </mc:AlternateContent>
      </w:r>
      <w:r>
        <w:rPr>
          <w:rStyle w:val="BodyTextMedium"/>
        </w:rPr>
        <w:t xml:space="preserve">The building’s rotating geometry creates quality exterior spaces at every level, something that is so often a challenge in high-rise building. Here, each terrace is shielded by the units alongside and above without compromising extraordinary </w:t>
      </w:r>
      <w:proofErr w:type="spellStart"/>
      <w:r>
        <w:rPr>
          <w:rStyle w:val="BodyTextMedium"/>
        </w:rPr>
        <w:t>views.Vemenatq</w:t>
      </w:r>
      <w:proofErr w:type="spellEnd"/>
      <w:r>
        <w:rPr>
          <w:rStyle w:val="BodyTextMedium"/>
        </w:rPr>
        <w:t xml:space="preserve"> </w:t>
      </w:r>
      <w:proofErr w:type="spellStart"/>
      <w:r>
        <w:rPr>
          <w:rStyle w:val="BodyTextMedium"/>
        </w:rPr>
        <w:t>uonvehe</w:t>
      </w:r>
      <w:proofErr w:type="spellEnd"/>
      <w:r>
        <w:rPr>
          <w:rStyle w:val="BodyTextMedium"/>
        </w:rPr>
        <w:t xml:space="preserve"> </w:t>
      </w:r>
      <w:proofErr w:type="spellStart"/>
      <w:r>
        <w:rPr>
          <w:rStyle w:val="BodyTextMedium"/>
        </w:rPr>
        <w:t>ndamdit</w:t>
      </w:r>
      <w:proofErr w:type="spellEnd"/>
      <w:r>
        <w:rPr>
          <w:rStyle w:val="BodyTextMedium"/>
        </w:rPr>
        <w:t xml:space="preserve"> </w:t>
      </w:r>
      <w:proofErr w:type="spellStart"/>
      <w:r>
        <w:rPr>
          <w:rStyle w:val="BodyTextMedium"/>
        </w:rPr>
        <w:t>ratquid</w:t>
      </w:r>
      <w:proofErr w:type="spellEnd"/>
      <w:r>
        <w:rPr>
          <w:rStyle w:val="BodyTextMedium"/>
        </w:rPr>
        <w:t xml:space="preserve"> </w:t>
      </w:r>
      <w:proofErr w:type="spellStart"/>
      <w:r>
        <w:rPr>
          <w:rStyle w:val="BodyTextMedium"/>
        </w:rPr>
        <w:t>cla</w:t>
      </w:r>
      <w:proofErr w:type="spellEnd"/>
      <w:r>
        <w:rPr>
          <w:rStyle w:val="BodyTextMedium"/>
        </w:rPr>
        <w:t xml:space="preserve"> res! </w:t>
      </w:r>
      <w:proofErr w:type="spellStart"/>
      <w:r>
        <w:rPr>
          <w:rStyle w:val="BodyTextMedium"/>
        </w:rPr>
        <w:t>Oc</w:t>
      </w:r>
      <w:proofErr w:type="spellEnd"/>
      <w:r>
        <w:rPr>
          <w:rStyle w:val="BodyTextMedium"/>
        </w:rPr>
        <w:t xml:space="preserve">, </w:t>
      </w:r>
      <w:proofErr w:type="spellStart"/>
      <w:r>
        <w:rPr>
          <w:rStyle w:val="BodyTextMedium"/>
        </w:rPr>
        <w:t>patered</w:t>
      </w:r>
      <w:proofErr w:type="spellEnd"/>
      <w:r>
        <w:rPr>
          <w:rStyle w:val="BodyTextMedium"/>
        </w:rPr>
        <w:t xml:space="preserve"> </w:t>
      </w:r>
      <w:proofErr w:type="spellStart"/>
      <w:r>
        <w:rPr>
          <w:rStyle w:val="BodyTextMedium"/>
        </w:rPr>
        <w:t>porum</w:t>
      </w:r>
      <w:proofErr w:type="spellEnd"/>
      <w:r>
        <w:rPr>
          <w:rStyle w:val="BodyTextMedium"/>
        </w:rPr>
        <w:t xml:space="preserve"> </w:t>
      </w:r>
      <w:proofErr w:type="spellStart"/>
      <w:r>
        <w:rPr>
          <w:rStyle w:val="BodyTextMedium"/>
        </w:rPr>
        <w:t>terum</w:t>
      </w:r>
      <w:proofErr w:type="spellEnd"/>
      <w:r>
        <w:rPr>
          <w:rStyle w:val="BodyTextMedium"/>
        </w:rPr>
        <w:t xml:space="preserve"> </w:t>
      </w:r>
      <w:proofErr w:type="spellStart"/>
      <w:r>
        <w:rPr>
          <w:rStyle w:val="BodyTextMedium"/>
        </w:rPr>
        <w:t>musternum</w:t>
      </w:r>
      <w:proofErr w:type="spellEnd"/>
      <w:r>
        <w:rPr>
          <w:rStyle w:val="BodyTextMedium"/>
        </w:rPr>
        <w:t xml:space="preserve"> </w:t>
      </w:r>
      <w:proofErr w:type="spellStart"/>
      <w:r>
        <w:rPr>
          <w:rStyle w:val="BodyTextMedium"/>
        </w:rPr>
        <w:t>essimur</w:t>
      </w:r>
      <w:proofErr w:type="spellEnd"/>
      <w:r>
        <w:rPr>
          <w:rStyle w:val="BodyTextMedium"/>
        </w:rPr>
        <w:t xml:space="preserve"> </w:t>
      </w:r>
      <w:proofErr w:type="spellStart"/>
      <w:r>
        <w:rPr>
          <w:rStyle w:val="BodyTextMedium"/>
        </w:rPr>
        <w:t>obsedice</w:t>
      </w:r>
      <w:proofErr w:type="spellEnd"/>
      <w:r>
        <w:rPr>
          <w:rStyle w:val="BodyTextMedium"/>
        </w:rPr>
        <w:t xml:space="preserve"> et, </w:t>
      </w:r>
      <w:proofErr w:type="spellStart"/>
      <w:r>
        <w:rPr>
          <w:rStyle w:val="BodyTextMedium"/>
        </w:rPr>
        <w:t>ublinemquem</w:t>
      </w:r>
      <w:proofErr w:type="spellEnd"/>
      <w:r>
        <w:rPr>
          <w:rStyle w:val="BodyTextMedium"/>
        </w:rPr>
        <w:t xml:space="preserve"> </w:t>
      </w:r>
      <w:proofErr w:type="spellStart"/>
      <w:r>
        <w:rPr>
          <w:rStyle w:val="BodyTextMedium"/>
        </w:rPr>
        <w:t>faucis</w:t>
      </w:r>
      <w:proofErr w:type="spellEnd"/>
      <w:r>
        <w:rPr>
          <w:rStyle w:val="BodyTextMedium"/>
        </w:rPr>
        <w:t xml:space="preserve"> </w:t>
      </w:r>
      <w:proofErr w:type="spellStart"/>
      <w:r>
        <w:rPr>
          <w:rStyle w:val="BodyTextMedium"/>
        </w:rPr>
        <w:t>auderent</w:t>
      </w:r>
      <w:proofErr w:type="spellEnd"/>
      <w:r>
        <w:rPr>
          <w:rStyle w:val="BodyTextMedium"/>
        </w:rPr>
        <w:t xml:space="preserve">. Valin </w:t>
      </w:r>
      <w:proofErr w:type="spellStart"/>
      <w:r>
        <w:rPr>
          <w:rStyle w:val="BodyTextMedium"/>
        </w:rPr>
        <w:t>Itatum</w:t>
      </w:r>
      <w:proofErr w:type="spellEnd"/>
      <w:r>
        <w:rPr>
          <w:rStyle w:val="BodyTextMedium"/>
        </w:rPr>
        <w:t xml:space="preserve"> tam </w:t>
      </w:r>
      <w:proofErr w:type="spellStart"/>
      <w:r>
        <w:rPr>
          <w:rStyle w:val="BodyTextMedium"/>
        </w:rPr>
        <w:t>avo</w:t>
      </w:r>
      <w:proofErr w:type="spellEnd"/>
      <w:r>
        <w:rPr>
          <w:rStyle w:val="BodyTextMedium"/>
        </w:rPr>
        <w:t xml:space="preserve">, </w:t>
      </w:r>
      <w:proofErr w:type="spellStart"/>
      <w:r>
        <w:rPr>
          <w:rStyle w:val="BodyTextMedium"/>
        </w:rPr>
        <w:t>consupp</w:t>
      </w:r>
      <w:proofErr w:type="spellEnd"/>
      <w:r>
        <w:rPr>
          <w:rStyle w:val="BodyTextMedium"/>
        </w:rPr>
        <w:t xml:space="preserve"> </w:t>
      </w:r>
      <w:proofErr w:type="spellStart"/>
      <w:r>
        <w:rPr>
          <w:rStyle w:val="BodyTextMedium"/>
        </w:rPr>
        <w:t>lisquastra</w:t>
      </w:r>
      <w:proofErr w:type="spellEnd"/>
      <w:r>
        <w:rPr>
          <w:rStyle w:val="BodyTextMedium"/>
        </w:rPr>
        <w:t xml:space="preserve"> </w:t>
      </w:r>
      <w:proofErr w:type="spellStart"/>
      <w:r>
        <w:rPr>
          <w:rStyle w:val="BodyTextMedium"/>
        </w:rPr>
        <w:t>peribuscris</w:t>
      </w:r>
      <w:proofErr w:type="spellEnd"/>
      <w:r>
        <w:rPr>
          <w:rStyle w:val="BodyTextMedium"/>
        </w:rPr>
        <w:t xml:space="preserve">, </w:t>
      </w:r>
      <w:proofErr w:type="spellStart"/>
      <w:r>
        <w:rPr>
          <w:rStyle w:val="BodyTextMedium"/>
        </w:rPr>
        <w:t>omnenatum</w:t>
      </w:r>
      <w:proofErr w:type="spellEnd"/>
      <w:r>
        <w:rPr>
          <w:rStyle w:val="BodyTextMedium"/>
        </w:rPr>
        <w:t xml:space="preserve"> </w:t>
      </w:r>
      <w:proofErr w:type="spellStart"/>
      <w:r>
        <w:rPr>
          <w:rStyle w:val="BodyTextMedium"/>
        </w:rPr>
        <w:t>imei</w:t>
      </w:r>
      <w:proofErr w:type="spellEnd"/>
      <w:r>
        <w:rPr>
          <w:rStyle w:val="BodyTextMedium"/>
        </w:rPr>
        <w:t xml:space="preserve"> </w:t>
      </w:r>
      <w:proofErr w:type="spellStart"/>
      <w:r>
        <w:rPr>
          <w:rStyle w:val="BodyTextMedium"/>
        </w:rPr>
        <w:t>consuloc</w:t>
      </w:r>
      <w:proofErr w:type="spellEnd"/>
      <w:r>
        <w:rPr>
          <w:rStyle w:val="BodyTextMedium"/>
        </w:rPr>
        <w:t xml:space="preserve"> </w:t>
      </w:r>
      <w:proofErr w:type="spellStart"/>
      <w:r>
        <w:rPr>
          <w:rStyle w:val="BodyTextMedium"/>
        </w:rPr>
        <w:t>ocae</w:t>
      </w:r>
      <w:proofErr w:type="spellEnd"/>
      <w:r>
        <w:rPr>
          <w:rStyle w:val="BodyTextMedium"/>
        </w:rPr>
        <w:t xml:space="preserve"> </w:t>
      </w:r>
      <w:proofErr w:type="spellStart"/>
      <w:r>
        <w:rPr>
          <w:rStyle w:val="BodyTextMedium"/>
        </w:rPr>
        <w:t>conondi</w:t>
      </w:r>
      <w:proofErr w:type="spellEnd"/>
      <w:r>
        <w:rPr>
          <w:rStyle w:val="BodyTextMedium"/>
        </w:rPr>
        <w:t xml:space="preserve"> </w:t>
      </w:r>
      <w:proofErr w:type="spellStart"/>
      <w:r>
        <w:rPr>
          <w:rStyle w:val="BodyTextMedium"/>
        </w:rPr>
        <w:t>enatorebatum</w:t>
      </w:r>
      <w:proofErr w:type="spellEnd"/>
      <w:r>
        <w:rPr>
          <w:rStyle w:val="BodyTextMedium"/>
        </w:rPr>
        <w:t xml:space="preserve"> </w:t>
      </w:r>
      <w:proofErr w:type="spellStart"/>
      <w:r>
        <w:rPr>
          <w:rStyle w:val="BodyTextMedium"/>
        </w:rPr>
        <w:t>parisquam</w:t>
      </w:r>
      <w:proofErr w:type="spellEnd"/>
      <w:r>
        <w:rPr>
          <w:rStyle w:val="BodyTextMedium"/>
        </w:rPr>
        <w:t xml:space="preserve"> Quis </w:t>
      </w:r>
      <w:proofErr w:type="spellStart"/>
      <w:r>
        <w:rPr>
          <w:rStyle w:val="BodyTextMedium"/>
        </w:rPr>
        <w:t>magnim</w:t>
      </w:r>
      <w:proofErr w:type="spellEnd"/>
      <w:r>
        <w:rPr>
          <w:rStyle w:val="BodyTextMedium"/>
        </w:rPr>
        <w:t xml:space="preserve"> de </w:t>
      </w:r>
      <w:proofErr w:type="spellStart"/>
      <w:r>
        <w:rPr>
          <w:rStyle w:val="BodyTextMedium"/>
        </w:rPr>
        <w:t>ellesciat</w:t>
      </w:r>
      <w:proofErr w:type="spellEnd"/>
      <w:r>
        <w:rPr>
          <w:rFonts w:ascii="FunkisA-DotsMedium"/>
          <w:noProof/>
          <w:sz w:val="16"/>
        </w:rPr>
        <mc:AlternateContent>
          <mc:Choice Requires="wps">
            <w:drawing>
              <wp:anchor distT="0" distB="0" distL="114300" distR="114300" simplePos="0" relativeHeight="251660288" behindDoc="0" locked="0" layoutInCell="1" allowOverlap="1" wp14:anchorId="6E23577D" wp14:editId="5CE03ABD">
                <wp:simplePos x="0" y="0"/>
                <wp:positionH relativeFrom="column">
                  <wp:posOffset>8091170</wp:posOffset>
                </wp:positionH>
                <wp:positionV relativeFrom="paragraph">
                  <wp:posOffset>9641840</wp:posOffset>
                </wp:positionV>
                <wp:extent cx="1500997" cy="345056"/>
                <wp:effectExtent l="0" t="0" r="0" b="0"/>
                <wp:wrapNone/>
                <wp:docPr id="6" name="Text Box 6"/>
                <wp:cNvGraphicFramePr/>
                <a:graphic xmlns:a="http://schemas.openxmlformats.org/drawingml/2006/main">
                  <a:graphicData uri="http://schemas.microsoft.com/office/word/2010/wordprocessingShape">
                    <wps:wsp>
                      <wps:cNvSpPr txBox="1"/>
                      <wps:spPr>
                        <a:xfrm>
                          <a:off x="0" y="0"/>
                          <a:ext cx="1500997" cy="345056"/>
                        </a:xfrm>
                        <a:prstGeom prst="rect">
                          <a:avLst/>
                        </a:prstGeom>
                        <a:noFill/>
                        <a:ln w="6350">
                          <a:noFill/>
                        </a:ln>
                      </wps:spPr>
                      <wps:txbx>
                        <w:txbxContent>
                          <w:p w14:paraId="5099D38D" w14:textId="77777777" w:rsidR="006B72E2" w:rsidRDefault="006B72E2" w:rsidP="006B72E2">
                            <w:pPr>
                              <w:pStyle w:val="Captions"/>
                              <w:rPr>
                                <w:rStyle w:val="Captions1"/>
                              </w:rPr>
                            </w:pPr>
                            <w:r>
                              <w:rPr>
                                <w:rStyle w:val="Captions1"/>
                              </w:rPr>
                              <w:t>Design Research Studio</w:t>
                            </w:r>
                          </w:p>
                          <w:p w14:paraId="3855A728" w14:textId="77777777" w:rsidR="006B72E2" w:rsidRDefault="006B72E2" w:rsidP="006B72E2">
                            <w:r>
                              <w:rPr>
                                <w:rStyle w:val="Captions1"/>
                              </w:rPr>
                              <w:t>CODELIGHT [2019] in situ</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E23577D" id="Text Box 6" o:spid="_x0000_s1030" type="#_x0000_t202" style="position:absolute;left:0;text-align:left;margin-left:637.1pt;margin-top:759.2pt;width:118.2pt;height:27.1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" filled="f" stroked="f" strokeweight=".5pt">
                <v:textbox>
                  <w:txbxContent>
                    <w:p w14:paraId="5099D38D" w14:textId="77777777" w:rsidR="006B72E2" w:rsidRDefault="006B72E2" w:rsidP="006B72E2">
                      <w:pPr>
                        <w:pStyle w:val="Captions"/>
                        <w:rPr>
                          <w:rStyle w:val="Captions1"/>
                        </w:rPr>
                      </w:pPr>
                      <w:r>
                        <w:rPr>
                          <w:rStyle w:val="Captions1"/>
                        </w:rPr>
                        <w:t>Design Research Studio</w:t>
                      </w:r>
                    </w:p>
                    <w:p w14:paraId="3855A728" w14:textId="77777777" w:rsidR="006B72E2" w:rsidRDefault="006B72E2" w:rsidP="006B72E2">
                      <w:r>
                        <w:rPr>
                          <w:rStyle w:val="Captions1"/>
                        </w:rPr>
                        <w:t>CODELIGHT [2019] in situ</w:t>
                      </w:r>
                    </w:p>
                  </w:txbxContent>
                </v:textbox>
              </v:shape>
            </w:pict>
          </mc:Fallback>
        </mc:AlternateContent>
      </w:r>
      <w:r>
        <w:rPr>
          <w:rFonts w:ascii="FunkisA-DotsMedium"/>
          <w:noProof/>
          <w:sz w:val="16"/>
        </w:rPr>
        <mc:AlternateContent>
          <mc:Choice Requires="wps">
            <w:drawing>
              <wp:anchor distT="0" distB="0" distL="114300" distR="114300" simplePos="0" relativeHeight="251661312" behindDoc="0" locked="0" layoutInCell="1" allowOverlap="1" wp14:anchorId="213A46E5" wp14:editId="53BE77B0">
                <wp:simplePos x="0" y="0"/>
                <wp:positionH relativeFrom="column">
                  <wp:posOffset>12708890</wp:posOffset>
                </wp:positionH>
                <wp:positionV relativeFrom="paragraph">
                  <wp:posOffset>9885680</wp:posOffset>
                </wp:positionV>
                <wp:extent cx="705485" cy="227330"/>
                <wp:effectExtent l="0" t="0" r="0" b="1270"/>
                <wp:wrapNone/>
                <wp:docPr id="8" name="Text Box 8"/>
                <wp:cNvGraphicFramePr/>
                <a:graphic xmlns:a="http://schemas.openxmlformats.org/drawingml/2006/main">
                  <a:graphicData uri="http://schemas.microsoft.com/office/word/2010/wordprocessingShape">
                    <wps:wsp>
                      <wps:cNvSpPr txBox="1"/>
                      <wps:spPr>
                        <a:xfrm>
                          <a:off x="0" y="0"/>
                          <a:ext cx="705485" cy="227330"/>
                        </a:xfrm>
                        <a:prstGeom prst="rect">
                          <a:avLst/>
                        </a:prstGeom>
                        <a:noFill/>
                        <a:ln w="6350">
                          <a:noFill/>
                        </a:ln>
                      </wps:spPr>
                      <wps:txbx>
                        <w:txbxContent>
                          <w:p w14:paraId="4E5ABC00" w14:textId="77777777" w:rsidR="006B72E2" w:rsidRDefault="006B72E2" w:rsidP="006B72E2">
                            <w:pPr>
                              <w:pStyle w:val="Captions"/>
                              <w:jc w:val="right"/>
                            </w:pPr>
                            <w:r>
                              <w:rPr>
                                <w:rStyle w:val="Captions1"/>
                              </w:rPr>
                              <w:t>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13A46E5" id="Text Box 8" o:spid="_x0000_s1031" type="#_x0000_t202" style="position:absolute;left:0;text-align:left;margin-left:1000.7pt;margin-top:778.4pt;width:55.55pt;height:17.9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" filled="f" stroked="f" strokeweight=".5pt">
                <v:textbox>
                  <w:txbxContent>
                    <w:p w14:paraId="4E5ABC00" w14:textId="77777777" w:rsidR="006B72E2" w:rsidRDefault="006B72E2" w:rsidP="006B72E2">
                      <w:pPr>
                        <w:pStyle w:val="Captions"/>
                        <w:jc w:val="right"/>
                      </w:pPr>
                      <w:r>
                        <w:rPr>
                          <w:rStyle w:val="Captions1"/>
                        </w:rPr>
                        <w:t>2</w:t>
                      </w:r>
                    </w:p>
                  </w:txbxContent>
                </v:textbox>
              </v:shape>
            </w:pict>
          </mc:Fallback>
        </mc:AlternateContent>
      </w:r>
      <w:r>
        <w:rPr>
          <w:rStyle w:val="BodyTextMedium"/>
        </w:rPr>
        <w:t>.</w:t>
      </w:r>
    </w:p>
    <w:sectPr w:rsidR="004B1C9C" w:rsidRPr="006B72E2" w:rsidSect="006B72E2">
      <w:footerReference w:type="default" r:id="rId8"/>
      <w:footerReference w:type="first" r:id="rId9"/>
      <w:pgSz w:w="11906" w:h="16838"/>
      <w:pgMar w:top="454" w:right="454" w:bottom="454" w:left="454" w:header="0" w:footer="0"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826524A" w14:textId="77777777" w:rsidR="005C43A2" w:rsidRDefault="005C43A2" w:rsidP="004B1C9C">
      <w:pPr>
        <w:spacing w:after="0" w:line="240" w:lineRule="auto"/>
      </w:pPr>
      <w:r>
        <w:separator/>
      </w:r>
    </w:p>
  </w:endnote>
  <w:endnote w:type="continuationSeparator" w:id="0">
    <w:p w14:paraId="1E85A39B" w14:textId="77777777" w:rsidR="005C43A2" w:rsidRDefault="005C43A2" w:rsidP="004B1C9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200247B" w:usb2="00000009" w:usb3="00000000" w:csb0="000001FF" w:csb1="00000000"/>
    <w:embedRegular r:id="rId1" w:fontKey="{5D87D67E-C1C1-4438-87AA-92E9A2851F32}"/>
  </w:font>
  <w:font w:name="Times New Roman">
    <w:panose1 w:val="02020603050405020304"/>
    <w:charset w:val="00"/>
    <w:family w:val="roman"/>
    <w:pitch w:val="variable"/>
    <w:sig w:usb0="E0002EFF" w:usb1="C000785B" w:usb2="00000009" w:usb3="00000000" w:csb0="000001FF" w:csb1="00000000"/>
  </w:font>
  <w:font w:name="FunkisA-SharpDotsMedium">
    <w:altName w:val="Calibri"/>
    <w:panose1 w:val="00000000000000000000"/>
    <w:charset w:val="4D"/>
    <w:family w:val="auto"/>
    <w:notTrueType/>
    <w:pitch w:val="variable"/>
    <w:sig w:usb0="00000007" w:usb1="00000000" w:usb2="00000000" w:usb3="00000000" w:csb0="00000093" w:csb1="00000000"/>
  </w:font>
  <w:font w:name="FunkisA-SharpDotsBold">
    <w:altName w:val="Calibri"/>
    <w:panose1 w:val="00000000000000000000"/>
    <w:charset w:val="4D"/>
    <w:family w:val="auto"/>
    <w:notTrueType/>
    <w:pitch w:val="variable"/>
    <w:sig w:usb0="00000007" w:usb1="00000000" w:usb2="00000000" w:usb3="00000000" w:csb0="00000093" w:csb1="00000000"/>
  </w:font>
  <w:font w:name="Funkis A Sharp Dots">
    <w:panose1 w:val="00000800000000000000"/>
    <w:charset w:val="00"/>
    <w:family w:val="modern"/>
    <w:notTrueType/>
    <w:pitch w:val="variable"/>
    <w:sig w:usb0="00000007" w:usb1="00000000" w:usb2="00000000" w:usb3="00000000" w:csb0="00000093" w:csb1="00000000"/>
  </w:font>
  <w:font w:name="Funkis A Sharp Dots Medium">
    <w:panose1 w:val="00000600000000000000"/>
    <w:charset w:val="00"/>
    <w:family w:val="modern"/>
    <w:notTrueType/>
    <w:pitch w:val="variable"/>
    <w:sig w:usb0="00000007" w:usb1="00000000" w:usb2="00000000" w:usb3="00000000" w:csb0="00000093" w:csb1="00000000"/>
  </w:font>
  <w:font w:name="Funkis C Sharp Inktraps Dots SB">
    <w:panose1 w:val="00000700000000000000"/>
    <w:charset w:val="00"/>
    <w:family w:val="modern"/>
    <w:notTrueType/>
    <w:pitch w:val="variable"/>
    <w:sig w:usb0="00000007" w:usb1="00000000" w:usb2="00000000" w:usb3="00000000" w:csb0="00000093" w:csb1="00000000"/>
  </w:font>
  <w:font w:name="FunkisA-DotsMedium">
    <w:altName w:val="Cambria"/>
    <w:charset w:val="00"/>
    <w:family w:val="roman"/>
    <w:pitch w:val="variable"/>
  </w:font>
  <w:font w:name="Calibri Light">
    <w:panose1 w:val="020F0302020204030204"/>
    <w:charset w:val="00"/>
    <w:family w:val="swiss"/>
    <w:pitch w:val="variable"/>
    <w:sig w:usb0="E4002EFF" w:usb1="C200247B" w:usb2="00000009" w:usb3="00000000" w:csb0="000001FF" w:csb1="00000000"/>
    <w:embedRegular r:id="rId2" w:fontKey="{3AA410EB-735D-4BFE-8B40-31F49758CC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EF32E38" w14:textId="02146CC4" w:rsidR="004B1C9C" w:rsidRDefault="004B1C9C">
    <w:pPr>
      <w:pStyle w:val="Footer"/>
    </w:pPr>
  </w:p>
  <w:p w14:paraId="7A8751B9" w14:textId="77777777" w:rsidR="004B1C9C" w:rsidRDefault="004B1C9C">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pPr w:leftFromText="180" w:rightFromText="180" w:vertAnchor="text" w:horzAnchor="margin" w:tblpY="4609"/>
      <w:tblW w:w="11057" w:type="dxa"/>
      <w:tblLook w:val="0000" w:firstRow="0" w:lastRow="0" w:firstColumn="0" w:lastColumn="0" w:noHBand="0" w:noVBand="0"/>
    </w:tblPr>
    <w:tblGrid>
      <w:gridCol w:w="3794"/>
      <w:gridCol w:w="3861"/>
      <w:gridCol w:w="3402"/>
    </w:tblGrid>
    <w:tr w:rsidR="004B1C9C" w:rsidRPr="001361D2" w14:paraId="03ABCEC1" w14:textId="77777777" w:rsidTr="00DC255B">
      <w:trPr>
        <w:trHeight w:val="488"/>
      </w:trPr>
      <w:tc>
        <w:tcPr>
          <w:tcW w:w="3794" w:type="dxa"/>
        </w:tcPr>
        <w:p w14:paraId="2346A7D1" w14:textId="77777777" w:rsidR="004B1C9C" w:rsidRPr="001361D2" w:rsidRDefault="004B1C9C" w:rsidP="004B1C9C">
          <w:pPr>
            <w:pStyle w:val="Title"/>
            <w:ind w:left="0" w:right="360"/>
            <w:rPr>
              <w:rFonts w:ascii="Funkis A Sharp Dots Medium" w:hAnsi="Funkis A Sharp Dots Medium"/>
            </w:rPr>
          </w:pPr>
          <w:r w:rsidRPr="001361D2">
            <w:rPr>
              <w:rFonts w:ascii="Funkis A Sharp Dots Medium" w:hAnsi="Funkis A Sharp Dots Medium"/>
              <w:color w:val="231F20"/>
            </w:rPr>
            <w:t>Design</w:t>
          </w:r>
          <w:r w:rsidRPr="001361D2">
            <w:rPr>
              <w:rFonts w:ascii="Funkis A Sharp Dots Medium" w:hAnsi="Funkis A Sharp Dots Medium"/>
              <w:color w:val="231F20"/>
              <w:spacing w:val="6"/>
            </w:rPr>
            <w:t xml:space="preserve"> </w:t>
          </w:r>
          <w:r w:rsidRPr="001361D2">
            <w:rPr>
              <w:rFonts w:ascii="Funkis A Sharp Dots Medium" w:hAnsi="Funkis A Sharp Dots Medium"/>
              <w:color w:val="231F20"/>
            </w:rPr>
            <w:t>Research</w:t>
          </w:r>
          <w:r w:rsidRPr="001361D2">
            <w:rPr>
              <w:rFonts w:ascii="Funkis A Sharp Dots Medium" w:hAnsi="Funkis A Sharp Dots Medium"/>
              <w:color w:val="231F20"/>
              <w:spacing w:val="7"/>
            </w:rPr>
            <w:t xml:space="preserve"> </w:t>
          </w:r>
          <w:r w:rsidRPr="001361D2">
            <w:rPr>
              <w:rFonts w:ascii="Funkis A Sharp Dots Medium" w:hAnsi="Funkis A Sharp Dots Medium"/>
              <w:color w:val="231F20"/>
              <w:spacing w:val="-5"/>
            </w:rPr>
            <w:t>Ltd</w:t>
          </w:r>
        </w:p>
        <w:p w14:paraId="68A0B3F5" w14:textId="77777777" w:rsidR="004B1C9C" w:rsidRPr="001361D2" w:rsidRDefault="004B1C9C" w:rsidP="004B1C9C">
          <w:pPr>
            <w:pStyle w:val="BodyText"/>
            <w:tabs>
              <w:tab w:val="left" w:pos="453"/>
            </w:tabs>
            <w:spacing w:before="2" w:line="230" w:lineRule="auto"/>
            <w:ind w:left="453" w:right="38" w:hanging="341"/>
            <w:rPr>
              <w:rFonts w:ascii="Funkis A Sharp Dots Medium" w:hAnsi="Funkis A Sharp Dots Medium"/>
            </w:rPr>
          </w:pPr>
          <w:r w:rsidRPr="001361D2">
            <w:rPr>
              <w:rFonts w:ascii="Funkis A Sharp Dots Medium" w:hAnsi="Funkis A Sharp Dots Medium"/>
              <w:color w:val="231F20"/>
              <w:spacing w:val="-10"/>
            </w:rPr>
            <w:t>A</w:t>
          </w:r>
          <w:r w:rsidRPr="001361D2">
            <w:rPr>
              <w:rFonts w:ascii="Funkis A Sharp Dots Medium" w:hAnsi="Funkis A Sharp Dots Medium"/>
              <w:color w:val="231F20"/>
            </w:rPr>
            <w:tab/>
            <w:t>The</w:t>
          </w:r>
          <w:r w:rsidRPr="001361D2">
            <w:rPr>
              <w:rFonts w:ascii="Funkis A Sharp Dots Medium" w:hAnsi="Funkis A Sharp Dots Medium"/>
              <w:color w:val="231F20"/>
              <w:spacing w:val="-1"/>
            </w:rPr>
            <w:t xml:space="preserve"> </w:t>
          </w:r>
          <w:r w:rsidRPr="001361D2">
            <w:rPr>
              <w:rFonts w:ascii="Funkis A Sharp Dots Medium" w:hAnsi="Funkis A Sharp Dots Medium"/>
              <w:color w:val="231F20"/>
            </w:rPr>
            <w:t>COAL</w:t>
          </w:r>
          <w:r w:rsidRPr="001361D2">
            <w:rPr>
              <w:rFonts w:ascii="Funkis A Sharp Dots Medium" w:hAnsi="Funkis A Sharp Dots Medium"/>
              <w:color w:val="231F20"/>
              <w:spacing w:val="-1"/>
            </w:rPr>
            <w:t xml:space="preserve"> </w:t>
          </w:r>
          <w:r w:rsidRPr="001361D2">
            <w:rPr>
              <w:rFonts w:ascii="Funkis A Sharp Dots Medium" w:hAnsi="Funkis A Sharp Dots Medium"/>
              <w:color w:val="231F20"/>
            </w:rPr>
            <w:t>OFFICE,</w:t>
          </w:r>
          <w:r w:rsidRPr="001361D2">
            <w:rPr>
              <w:rFonts w:ascii="Funkis A Sharp Dots Medium" w:hAnsi="Funkis A Sharp Dots Medium"/>
              <w:color w:val="231F20"/>
              <w:spacing w:val="-1"/>
            </w:rPr>
            <w:t xml:space="preserve"> </w:t>
          </w:r>
          <w:r w:rsidRPr="001361D2">
            <w:rPr>
              <w:rFonts w:ascii="Funkis A Sharp Dots Medium" w:hAnsi="Funkis A Sharp Dots Medium"/>
              <w:color w:val="231F20"/>
            </w:rPr>
            <w:t>1</w:t>
          </w:r>
          <w:r w:rsidRPr="001361D2">
            <w:rPr>
              <w:rFonts w:ascii="Funkis A Sharp Dots Medium" w:hAnsi="Funkis A Sharp Dots Medium"/>
              <w:color w:val="231F20"/>
              <w:spacing w:val="-1"/>
            </w:rPr>
            <w:t xml:space="preserve"> </w:t>
          </w:r>
          <w:r w:rsidRPr="001361D2">
            <w:rPr>
              <w:rFonts w:ascii="Funkis A Sharp Dots Medium" w:hAnsi="Funkis A Sharp Dots Medium"/>
              <w:color w:val="231F20"/>
            </w:rPr>
            <w:t>Bagley</w:t>
          </w:r>
          <w:r w:rsidRPr="001361D2">
            <w:rPr>
              <w:rFonts w:ascii="Funkis A Sharp Dots Medium" w:hAnsi="Funkis A Sharp Dots Medium"/>
              <w:color w:val="231F20"/>
              <w:spacing w:val="-7"/>
            </w:rPr>
            <w:t xml:space="preserve"> </w:t>
          </w:r>
          <w:r w:rsidRPr="001361D2">
            <w:rPr>
              <w:rFonts w:ascii="Funkis A Sharp Dots Medium" w:hAnsi="Funkis A Sharp Dots Medium"/>
              <w:color w:val="231F20"/>
            </w:rPr>
            <w:t>Walk, London, N1C 4PQ</w:t>
          </w:r>
        </w:p>
      </w:tc>
      <w:tc>
        <w:tcPr>
          <w:tcW w:w="3861" w:type="dxa"/>
        </w:tcPr>
        <w:p w14:paraId="7824BAF2" w14:textId="77777777" w:rsidR="004B1C9C" w:rsidRPr="001361D2" w:rsidRDefault="004B1C9C" w:rsidP="004B1C9C">
          <w:pPr>
            <w:pStyle w:val="BodyText"/>
            <w:tabs>
              <w:tab w:val="left" w:pos="453"/>
            </w:tabs>
            <w:spacing w:line="188" w:lineRule="exact"/>
            <w:ind w:left="113"/>
            <w:rPr>
              <w:rFonts w:ascii="Funkis A Sharp Dots Medium" w:hAnsi="Funkis A Sharp Dots Medium"/>
              <w:lang w:val="de-DE"/>
            </w:rPr>
          </w:pPr>
          <w:r w:rsidRPr="001361D2">
            <w:rPr>
              <w:rFonts w:ascii="Funkis A Sharp Dots Medium" w:hAnsi="Funkis A Sharp Dots Medium"/>
              <w:color w:val="231F20"/>
              <w:spacing w:val="-10"/>
              <w:lang w:val="de-DE"/>
            </w:rPr>
            <w:t>T</w:t>
          </w:r>
          <w:r w:rsidRPr="001361D2">
            <w:rPr>
              <w:rFonts w:ascii="Funkis A Sharp Dots Medium" w:hAnsi="Funkis A Sharp Dots Medium"/>
              <w:color w:val="231F20"/>
              <w:lang w:val="de-DE"/>
            </w:rPr>
            <w:tab/>
          </w:r>
          <w:r>
            <w:rPr>
              <w:rFonts w:ascii="Funkis A Sharp Dots Medium" w:hAnsi="Funkis A Sharp Dots Medium"/>
              <w:color w:val="231F20"/>
              <w:lang w:val="de-DE"/>
            </w:rPr>
            <w:t xml:space="preserve"> </w:t>
          </w:r>
          <w:r w:rsidRPr="001361D2">
            <w:rPr>
              <w:rFonts w:ascii="Funkis A Sharp Dots Medium" w:hAnsi="Funkis A Sharp Dots Medium"/>
              <w:color w:val="231F20"/>
              <w:lang w:val="de-DE"/>
            </w:rPr>
            <w:t>+</w:t>
          </w:r>
          <w:r w:rsidRPr="001361D2">
            <w:rPr>
              <w:rFonts w:ascii="Funkis A Sharp Dots Medium" w:hAnsi="Funkis A Sharp Dots Medium"/>
              <w:color w:val="231F20"/>
              <w:spacing w:val="3"/>
              <w:lang w:val="de-DE"/>
            </w:rPr>
            <w:t xml:space="preserve"> </w:t>
          </w:r>
          <w:r w:rsidRPr="001361D2">
            <w:rPr>
              <w:rFonts w:ascii="Funkis A Sharp Dots Medium" w:hAnsi="Funkis A Sharp Dots Medium"/>
              <w:color w:val="231F20"/>
              <w:lang w:val="de-DE"/>
            </w:rPr>
            <w:t>44</w:t>
          </w:r>
          <w:r w:rsidRPr="001361D2">
            <w:rPr>
              <w:rFonts w:ascii="Funkis A Sharp Dots Medium" w:hAnsi="Funkis A Sharp Dots Medium"/>
              <w:color w:val="231F20"/>
              <w:spacing w:val="3"/>
              <w:lang w:val="de-DE"/>
            </w:rPr>
            <w:t xml:space="preserve"> </w:t>
          </w:r>
          <w:r w:rsidRPr="001361D2">
            <w:rPr>
              <w:rFonts w:ascii="Funkis A Sharp Dots Medium" w:hAnsi="Funkis A Sharp Dots Medium"/>
              <w:color w:val="231F20"/>
              <w:lang w:val="de-DE"/>
            </w:rPr>
            <w:t>[0]20</w:t>
          </w:r>
          <w:r w:rsidRPr="001361D2">
            <w:rPr>
              <w:rFonts w:ascii="Funkis A Sharp Dots Medium" w:hAnsi="Funkis A Sharp Dots Medium"/>
              <w:color w:val="231F20"/>
              <w:spacing w:val="3"/>
              <w:lang w:val="de-DE"/>
            </w:rPr>
            <w:t xml:space="preserve"> </w:t>
          </w:r>
          <w:r w:rsidRPr="001361D2">
            <w:rPr>
              <w:rFonts w:ascii="Funkis A Sharp Dots Medium" w:hAnsi="Funkis A Sharp Dots Medium"/>
              <w:color w:val="231F20"/>
              <w:lang w:val="de-DE"/>
            </w:rPr>
            <w:t>7400</w:t>
          </w:r>
          <w:r w:rsidRPr="001361D2">
            <w:rPr>
              <w:rFonts w:ascii="Funkis A Sharp Dots Medium" w:hAnsi="Funkis A Sharp Dots Medium"/>
              <w:color w:val="231F20"/>
              <w:spacing w:val="3"/>
              <w:lang w:val="de-DE"/>
            </w:rPr>
            <w:t xml:space="preserve"> </w:t>
          </w:r>
          <w:r w:rsidRPr="001361D2">
            <w:rPr>
              <w:rFonts w:ascii="Funkis A Sharp Dots Medium" w:hAnsi="Funkis A Sharp Dots Medium"/>
              <w:color w:val="231F20"/>
              <w:spacing w:val="-4"/>
              <w:lang w:val="de-DE"/>
            </w:rPr>
            <w:t>0500</w:t>
          </w:r>
        </w:p>
        <w:p w14:paraId="3424BE84" w14:textId="77777777" w:rsidR="004B1C9C" w:rsidRPr="001361D2" w:rsidRDefault="004B1C9C" w:rsidP="004B1C9C">
          <w:pPr>
            <w:pStyle w:val="BodyText"/>
            <w:tabs>
              <w:tab w:val="left" w:pos="453"/>
            </w:tabs>
            <w:spacing w:before="2" w:line="230" w:lineRule="auto"/>
            <w:ind w:left="113" w:right="427"/>
            <w:rPr>
              <w:rFonts w:ascii="Funkis A Sharp Dots Medium" w:hAnsi="Funkis A Sharp Dots Medium"/>
              <w:lang w:val="de-DE"/>
            </w:rPr>
          </w:pPr>
          <w:r w:rsidRPr="001361D2">
            <w:rPr>
              <w:rFonts w:ascii="Funkis A Sharp Dots Medium" w:hAnsi="Funkis A Sharp Dots Medium"/>
              <w:color w:val="231F20"/>
              <w:spacing w:val="-10"/>
              <w:lang w:val="de-DE"/>
            </w:rPr>
            <w:t>E</w:t>
          </w:r>
          <w:r w:rsidRPr="001361D2">
            <w:rPr>
              <w:rFonts w:ascii="Funkis A Sharp Dots Medium" w:hAnsi="Funkis A Sharp Dots Medium"/>
              <w:color w:val="231F20"/>
              <w:lang w:val="de-DE"/>
            </w:rPr>
            <w:tab/>
          </w:r>
          <w:r>
            <w:rPr>
              <w:rFonts w:ascii="Funkis A Sharp Dots Medium" w:hAnsi="Funkis A Sharp Dots Medium"/>
              <w:color w:val="231F20"/>
              <w:lang w:val="de-DE"/>
            </w:rPr>
            <w:t xml:space="preserve"> </w:t>
          </w:r>
          <w:r w:rsidRPr="007D6DC1">
            <w:rPr>
              <w:rFonts w:ascii="Funkis A Sharp Dots Medium" w:hAnsi="Funkis A Sharp Dots Medium"/>
              <w:color w:val="231F20"/>
              <w:spacing w:val="-2"/>
              <w:lang w:val="de-DE"/>
            </w:rPr>
            <w:t>contact@designresearchstudio.net</w:t>
          </w:r>
          <w:r w:rsidRPr="001361D2">
            <w:rPr>
              <w:rFonts w:ascii="Funkis A Sharp Dots Medium" w:hAnsi="Funkis A Sharp Dots Medium"/>
              <w:color w:val="231F20"/>
              <w:spacing w:val="-2"/>
              <w:lang w:val="de-DE"/>
            </w:rPr>
            <w:t xml:space="preserve"> </w:t>
          </w:r>
          <w:r w:rsidRPr="001361D2">
            <w:rPr>
              <w:rFonts w:ascii="Funkis A Sharp Dots Medium" w:hAnsi="Funkis A Sharp Dots Medium"/>
              <w:color w:val="231F20"/>
              <w:lang w:val="de-DE"/>
            </w:rPr>
            <w:t>W</w:t>
          </w:r>
          <w:r w:rsidRPr="001361D2">
            <w:rPr>
              <w:rFonts w:ascii="Funkis A Sharp Dots Medium" w:hAnsi="Funkis A Sharp Dots Medium"/>
              <w:color w:val="231F20"/>
              <w:spacing w:val="80"/>
              <w:lang w:val="de-DE"/>
            </w:rPr>
            <w:t xml:space="preserve"> </w:t>
          </w:r>
          <w:r>
            <w:rPr>
              <w:rFonts w:ascii="Funkis A Sharp Dots Medium" w:hAnsi="Funkis A Sharp Dots Medium"/>
              <w:color w:val="231F20"/>
              <w:spacing w:val="80"/>
              <w:lang w:val="de-DE"/>
            </w:rPr>
            <w:t xml:space="preserve"> </w:t>
          </w:r>
          <w:r w:rsidRPr="001361D2">
            <w:rPr>
              <w:rFonts w:ascii="Funkis A Sharp Dots Medium" w:hAnsi="Funkis A Sharp Dots Medium"/>
              <w:color w:val="231F20"/>
              <w:lang w:val="de-DE"/>
            </w:rPr>
            <w:t>designresearchstudio.net</w:t>
          </w:r>
        </w:p>
      </w:tc>
      <w:tc>
        <w:tcPr>
          <w:tcW w:w="3402" w:type="dxa"/>
        </w:tcPr>
        <w:p w14:paraId="00AD9750" w14:textId="77777777" w:rsidR="004B1C9C" w:rsidRPr="001361D2" w:rsidRDefault="004B1C9C" w:rsidP="004B1C9C">
          <w:pPr>
            <w:pStyle w:val="BodyText"/>
            <w:spacing w:line="188" w:lineRule="exact"/>
            <w:rPr>
              <w:rFonts w:ascii="Funkis A Sharp Dots Medium" w:hAnsi="Funkis A Sharp Dots Medium"/>
            </w:rPr>
          </w:pPr>
          <w:r w:rsidRPr="001361D2">
            <w:rPr>
              <w:rFonts w:ascii="Funkis A Sharp Dots Medium" w:hAnsi="Funkis A Sharp Dots Medium"/>
              <w:color w:val="231F20"/>
            </w:rPr>
            <w:t>VAT</w:t>
          </w:r>
          <w:r w:rsidRPr="001361D2">
            <w:rPr>
              <w:rFonts w:ascii="Funkis A Sharp Dots Medium" w:hAnsi="Funkis A Sharp Dots Medium"/>
              <w:color w:val="231F20"/>
              <w:spacing w:val="-11"/>
            </w:rPr>
            <w:t xml:space="preserve"> </w:t>
          </w:r>
          <w:r w:rsidRPr="001361D2">
            <w:rPr>
              <w:rFonts w:ascii="Funkis A Sharp Dots Medium" w:hAnsi="Funkis A Sharp Dots Medium"/>
              <w:color w:val="231F20"/>
            </w:rPr>
            <w:t>#</w:t>
          </w:r>
          <w:r w:rsidRPr="001361D2">
            <w:rPr>
              <w:rFonts w:ascii="Funkis A Sharp Dots Medium" w:hAnsi="Funkis A Sharp Dots Medium"/>
              <w:color w:val="231F20"/>
              <w:spacing w:val="-6"/>
            </w:rPr>
            <w:t xml:space="preserve"> </w:t>
          </w:r>
          <w:r>
            <w:rPr>
              <w:rFonts w:ascii="Funkis A Sharp Dots Medium" w:hAnsi="Funkis A Sharp Dots Medium"/>
              <w:color w:val="231F20"/>
              <w:spacing w:val="-2"/>
            </w:rPr>
            <w:t>GB100104801</w:t>
          </w:r>
        </w:p>
        <w:p w14:paraId="1E9284DF" w14:textId="77777777" w:rsidR="004B1C9C" w:rsidRPr="001361D2" w:rsidRDefault="004B1C9C" w:rsidP="004B1C9C">
          <w:pPr>
            <w:pStyle w:val="BodyText"/>
            <w:spacing w:line="186" w:lineRule="exact"/>
            <w:rPr>
              <w:rFonts w:ascii="Funkis A Sharp Dots Medium" w:hAnsi="Funkis A Sharp Dots Medium"/>
            </w:rPr>
          </w:pPr>
          <w:r w:rsidRPr="001361D2">
            <w:rPr>
              <w:rFonts w:ascii="Funkis A Sharp Dots Medium" w:hAnsi="Funkis A Sharp Dots Medium"/>
              <w:color w:val="231F20"/>
            </w:rPr>
            <w:t>Company</w:t>
          </w:r>
          <w:r w:rsidRPr="001361D2">
            <w:rPr>
              <w:rFonts w:ascii="Funkis A Sharp Dots Medium" w:hAnsi="Funkis A Sharp Dots Medium"/>
              <w:color w:val="231F20"/>
              <w:spacing w:val="2"/>
            </w:rPr>
            <w:t xml:space="preserve"> </w:t>
          </w:r>
          <w:r w:rsidRPr="001361D2">
            <w:rPr>
              <w:rFonts w:ascii="Funkis A Sharp Dots Medium" w:hAnsi="Funkis A Sharp Dots Medium"/>
              <w:color w:val="231F20"/>
            </w:rPr>
            <w:t>#</w:t>
          </w:r>
          <w:r w:rsidRPr="001361D2">
            <w:rPr>
              <w:rFonts w:ascii="Funkis A Sharp Dots Medium" w:hAnsi="Funkis A Sharp Dots Medium"/>
              <w:color w:val="231F20"/>
              <w:spacing w:val="6"/>
            </w:rPr>
            <w:t xml:space="preserve"> </w:t>
          </w:r>
          <w:r>
            <w:rPr>
              <w:rFonts w:ascii="Funkis A Sharp Dots Medium" w:hAnsi="Funkis A Sharp Dots Medium"/>
              <w:color w:val="231F20"/>
              <w:spacing w:val="6"/>
            </w:rPr>
            <w:t>04336773</w:t>
          </w:r>
        </w:p>
        <w:p w14:paraId="7F643974" w14:textId="71276507" w:rsidR="004B1C9C" w:rsidRPr="001361D2" w:rsidRDefault="004B1C9C" w:rsidP="004B1C9C">
          <w:pPr>
            <w:spacing w:before="3"/>
            <w:rPr>
              <w:rFonts w:ascii="Funkis A Sharp Dots Medium" w:hAnsi="Funkis A Sharp Dots Medium"/>
              <w:color w:val="231F20"/>
              <w:spacing w:val="-5"/>
              <w:sz w:val="16"/>
              <w:szCs w:val="16"/>
            </w:rPr>
          </w:pPr>
          <w:r w:rsidRPr="001361D2">
            <w:rPr>
              <w:rFonts w:ascii="Funkis A Sharp Dots Medium" w:hAnsi="Funkis A Sharp Dots Medium"/>
              <w:color w:val="231F20"/>
              <w:sz w:val="16"/>
              <w:szCs w:val="16"/>
            </w:rPr>
            <w:t>Registered</w:t>
          </w:r>
          <w:r w:rsidRPr="001361D2">
            <w:rPr>
              <w:rFonts w:ascii="Funkis A Sharp Dots Medium" w:hAnsi="Funkis A Sharp Dots Medium"/>
              <w:color w:val="231F20"/>
              <w:spacing w:val="3"/>
              <w:sz w:val="16"/>
              <w:szCs w:val="16"/>
            </w:rPr>
            <w:t xml:space="preserve"> </w:t>
          </w:r>
          <w:r w:rsidRPr="001361D2">
            <w:rPr>
              <w:rFonts w:ascii="Funkis A Sharp Dots Medium" w:hAnsi="Funkis A Sharp Dots Medium"/>
              <w:color w:val="231F20"/>
              <w:sz w:val="16"/>
              <w:szCs w:val="16"/>
            </w:rPr>
            <w:t>in</w:t>
          </w:r>
          <w:r w:rsidRPr="001361D2">
            <w:rPr>
              <w:rFonts w:ascii="Funkis A Sharp Dots Medium" w:hAnsi="Funkis A Sharp Dots Medium"/>
              <w:color w:val="231F20"/>
              <w:spacing w:val="4"/>
              <w:sz w:val="16"/>
              <w:szCs w:val="16"/>
            </w:rPr>
            <w:t xml:space="preserve"> </w:t>
          </w:r>
          <w:r w:rsidRPr="001361D2">
            <w:rPr>
              <w:rFonts w:ascii="Funkis A Sharp Dots Medium" w:hAnsi="Funkis A Sharp Dots Medium"/>
              <w:color w:val="231F20"/>
              <w:sz w:val="16"/>
              <w:szCs w:val="16"/>
            </w:rPr>
            <w:t>the</w:t>
          </w:r>
          <w:r w:rsidRPr="001361D2">
            <w:rPr>
              <w:rFonts w:ascii="Funkis A Sharp Dots Medium" w:hAnsi="Funkis A Sharp Dots Medium"/>
              <w:color w:val="231F20"/>
              <w:spacing w:val="4"/>
              <w:sz w:val="16"/>
              <w:szCs w:val="16"/>
            </w:rPr>
            <w:t xml:space="preserve"> </w:t>
          </w:r>
          <w:r w:rsidRPr="001361D2">
            <w:rPr>
              <w:rFonts w:ascii="Funkis A Sharp Dots Medium" w:hAnsi="Funkis A Sharp Dots Medium"/>
              <w:color w:val="231F20"/>
              <w:spacing w:val="-5"/>
              <w:sz w:val="16"/>
              <w:szCs w:val="16"/>
            </w:rPr>
            <w:t>UK</w:t>
          </w:r>
        </w:p>
        <w:p w14:paraId="42FD1F6F" w14:textId="77777777" w:rsidR="004B1C9C" w:rsidRPr="001361D2" w:rsidRDefault="004B1C9C" w:rsidP="004B1C9C">
          <w:pPr>
            <w:spacing w:before="3"/>
            <w:rPr>
              <w:rFonts w:ascii="Funkis A Sharp Dots Medium" w:hAnsi="Funkis A Sharp Dots Medium"/>
              <w:sz w:val="16"/>
              <w:szCs w:val="16"/>
            </w:rPr>
          </w:pPr>
        </w:p>
      </w:tc>
    </w:tr>
  </w:tbl>
  <w:p w14:paraId="1C43C542" w14:textId="77777777" w:rsidR="004B1C9C" w:rsidRDefault="004B1C9C">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ED864BD" w14:textId="77777777" w:rsidR="005C43A2" w:rsidRDefault="005C43A2" w:rsidP="004B1C9C">
      <w:pPr>
        <w:spacing w:after="0" w:line="240" w:lineRule="auto"/>
      </w:pPr>
      <w:r>
        <w:separator/>
      </w:r>
    </w:p>
  </w:footnote>
  <w:footnote w:type="continuationSeparator" w:id="0">
    <w:p w14:paraId="0192D88D" w14:textId="77777777" w:rsidR="005C43A2" w:rsidRDefault="005C43A2" w:rsidP="004B1C9C">
      <w:pPr>
        <w:spacing w:after="0" w:line="240"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embedTrueTypeFonts/>
  <w:proofState w:spelling="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B1C9C"/>
    <w:rsid w:val="004B1C9C"/>
    <w:rsid w:val="005C43A2"/>
    <w:rsid w:val="006B72E2"/>
    <w:rsid w:val="00D87D7B"/>
    <w:rsid w:val="00F06FB6"/>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41396A5"/>
  <w15:chartTrackingRefBased/>
  <w15:docId w15:val="{63AF2A3B-4D84-488A-B758-DE39CD5A707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2"/>
        <w:szCs w:val="22"/>
        <w:lang w:val="en-GB"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4B1C9C"/>
    <w:pPr>
      <w:tabs>
        <w:tab w:val="center" w:pos="4513"/>
        <w:tab w:val="right" w:pos="9026"/>
      </w:tabs>
      <w:spacing w:after="0" w:line="240" w:lineRule="auto"/>
    </w:pPr>
  </w:style>
  <w:style w:type="character" w:customStyle="1" w:styleId="HeaderChar">
    <w:name w:val="Header Char"/>
    <w:basedOn w:val="DefaultParagraphFont"/>
    <w:link w:val="Header"/>
    <w:uiPriority w:val="99"/>
    <w:rsid w:val="004B1C9C"/>
  </w:style>
  <w:style w:type="paragraph" w:styleId="Footer">
    <w:name w:val="footer"/>
    <w:basedOn w:val="Normal"/>
    <w:link w:val="FooterChar"/>
    <w:uiPriority w:val="99"/>
    <w:unhideWhenUsed/>
    <w:rsid w:val="004B1C9C"/>
    <w:pPr>
      <w:tabs>
        <w:tab w:val="center" w:pos="4513"/>
        <w:tab w:val="right" w:pos="9026"/>
      </w:tabs>
      <w:spacing w:after="0" w:line="240" w:lineRule="auto"/>
    </w:pPr>
  </w:style>
  <w:style w:type="character" w:customStyle="1" w:styleId="FooterChar">
    <w:name w:val="Footer Char"/>
    <w:basedOn w:val="DefaultParagraphFont"/>
    <w:link w:val="Footer"/>
    <w:uiPriority w:val="99"/>
    <w:rsid w:val="004B1C9C"/>
  </w:style>
  <w:style w:type="paragraph" w:styleId="BodyText">
    <w:name w:val="Body Text"/>
    <w:basedOn w:val="Normal"/>
    <w:link w:val="BodyTextChar"/>
    <w:uiPriority w:val="1"/>
    <w:qFormat/>
    <w:rsid w:val="004B1C9C"/>
    <w:pPr>
      <w:widowControl w:val="0"/>
      <w:autoSpaceDE w:val="0"/>
      <w:autoSpaceDN w:val="0"/>
      <w:spacing w:after="0" w:line="240" w:lineRule="auto"/>
    </w:pPr>
    <w:rPr>
      <w:rFonts w:ascii="FunkisA-SharpDotsMedium" w:eastAsia="FunkisA-SharpDotsMedium" w:hAnsi="FunkisA-SharpDotsMedium" w:cs="FunkisA-SharpDotsMedium"/>
      <w:kern w:val="0"/>
      <w:sz w:val="16"/>
      <w:szCs w:val="16"/>
      <w:lang w:val="en-US"/>
      <w14:ligatures w14:val="none"/>
    </w:rPr>
  </w:style>
  <w:style w:type="character" w:customStyle="1" w:styleId="BodyTextChar">
    <w:name w:val="Body Text Char"/>
    <w:basedOn w:val="DefaultParagraphFont"/>
    <w:link w:val="BodyText"/>
    <w:uiPriority w:val="1"/>
    <w:rsid w:val="004B1C9C"/>
    <w:rPr>
      <w:rFonts w:ascii="FunkisA-SharpDotsMedium" w:eastAsia="FunkisA-SharpDotsMedium" w:hAnsi="FunkisA-SharpDotsMedium" w:cs="FunkisA-SharpDotsMedium"/>
      <w:kern w:val="0"/>
      <w:sz w:val="16"/>
      <w:szCs w:val="16"/>
      <w:lang w:val="en-US"/>
      <w14:ligatures w14:val="none"/>
    </w:rPr>
  </w:style>
  <w:style w:type="paragraph" w:styleId="Title">
    <w:name w:val="Title"/>
    <w:basedOn w:val="Normal"/>
    <w:link w:val="TitleChar"/>
    <w:uiPriority w:val="10"/>
    <w:qFormat/>
    <w:rsid w:val="004B1C9C"/>
    <w:pPr>
      <w:widowControl w:val="0"/>
      <w:autoSpaceDE w:val="0"/>
      <w:autoSpaceDN w:val="0"/>
      <w:spacing w:after="0" w:line="188" w:lineRule="exact"/>
      <w:ind w:left="113"/>
    </w:pPr>
    <w:rPr>
      <w:rFonts w:ascii="FunkisA-SharpDotsBold" w:eastAsia="FunkisA-SharpDotsBold" w:hAnsi="FunkisA-SharpDotsBold" w:cs="FunkisA-SharpDotsBold"/>
      <w:b/>
      <w:bCs/>
      <w:kern w:val="0"/>
      <w:sz w:val="16"/>
      <w:szCs w:val="16"/>
      <w:lang w:val="en-US"/>
      <w14:ligatures w14:val="none"/>
    </w:rPr>
  </w:style>
  <w:style w:type="character" w:customStyle="1" w:styleId="TitleChar">
    <w:name w:val="Title Char"/>
    <w:basedOn w:val="DefaultParagraphFont"/>
    <w:link w:val="Title"/>
    <w:uiPriority w:val="10"/>
    <w:rsid w:val="004B1C9C"/>
    <w:rPr>
      <w:rFonts w:ascii="FunkisA-SharpDotsBold" w:eastAsia="FunkisA-SharpDotsBold" w:hAnsi="FunkisA-SharpDotsBold" w:cs="FunkisA-SharpDotsBold"/>
      <w:b/>
      <w:bCs/>
      <w:kern w:val="0"/>
      <w:sz w:val="16"/>
      <w:szCs w:val="16"/>
      <w:lang w:val="en-US"/>
      <w14:ligatures w14:val="none"/>
    </w:rPr>
  </w:style>
  <w:style w:type="character" w:customStyle="1" w:styleId="BodyText-Boldsubheadings">
    <w:name w:val="Body Text - Bold (subheadings)"/>
    <w:uiPriority w:val="99"/>
    <w:rsid w:val="006B72E2"/>
    <w:rPr>
      <w:rFonts w:ascii="Funkis A Sharp Dots" w:hAnsi="Funkis A Sharp Dots" w:cs="Funkis A Sharp Dots"/>
      <w:b/>
      <w:bCs/>
      <w:spacing w:val="2"/>
      <w:sz w:val="22"/>
      <w:szCs w:val="22"/>
      <w:vertAlign w:val="baseline"/>
    </w:rPr>
  </w:style>
  <w:style w:type="character" w:customStyle="1" w:styleId="BodyTextMedium">
    <w:name w:val="Body Text – Medium"/>
    <w:uiPriority w:val="99"/>
    <w:rsid w:val="006B72E2"/>
    <w:rPr>
      <w:rFonts w:ascii="Funkis A Sharp Dots Medium" w:hAnsi="Funkis A Sharp Dots Medium" w:cs="Funkis A Sharp Dots Medium"/>
      <w:spacing w:val="2"/>
      <w:sz w:val="22"/>
      <w:szCs w:val="22"/>
      <w:vertAlign w:val="baseline"/>
    </w:rPr>
  </w:style>
  <w:style w:type="paragraph" w:customStyle="1" w:styleId="Captions">
    <w:name w:val="Captions"/>
    <w:basedOn w:val="Normal"/>
    <w:uiPriority w:val="99"/>
    <w:rsid w:val="006B72E2"/>
    <w:pPr>
      <w:suppressAutoHyphens/>
      <w:autoSpaceDE w:val="0"/>
      <w:autoSpaceDN w:val="0"/>
      <w:adjustRightInd w:val="0"/>
      <w:spacing w:after="0" w:line="180" w:lineRule="atLeast"/>
      <w:textAlignment w:val="center"/>
    </w:pPr>
    <w:rPr>
      <w:rFonts w:ascii="Funkis A Sharp Dots Medium" w:hAnsi="Funkis A Sharp Dots Medium" w:cs="Funkis A Sharp Dots Medium"/>
      <w:color w:val="000000"/>
      <w:spacing w:val="2"/>
      <w:kern w:val="0"/>
      <w:sz w:val="16"/>
      <w:szCs w:val="16"/>
      <w14:ligatures w14:val="none"/>
    </w:rPr>
  </w:style>
  <w:style w:type="character" w:customStyle="1" w:styleId="Captions1">
    <w:name w:val="Captions1"/>
    <w:uiPriority w:val="99"/>
    <w:rsid w:val="006B72E2"/>
    <w:rPr>
      <w:rFonts w:ascii="Funkis A Sharp Dots Medium" w:hAnsi="Funkis A Sharp Dots Medium" w:cs="Funkis A Sharp Dots Medium"/>
      <w:spacing w:val="2"/>
      <w:sz w:val="16"/>
      <w:szCs w:val="16"/>
      <w:vertAlign w:val="baseli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webSettings" Target="webSettings.xml"/><Relationship Id="rId7" Type="http://schemas.openxmlformats.org/officeDocument/2006/relationships/image" Target="media/image2.jpeg"/><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1.jpeg"/><Relationship Id="rId11" Type="http://schemas.openxmlformats.org/officeDocument/2006/relationships/theme" Target="theme/theme1.xml"/><Relationship Id="rId5" Type="http://schemas.openxmlformats.org/officeDocument/2006/relationships/endnotes" Target="endnotes.xml"/><Relationship Id="rId10" Type="http://schemas.openxmlformats.org/officeDocument/2006/relationships/fontTable" Target="fontTable.xml"/><Relationship Id="rId4" Type="http://schemas.openxmlformats.org/officeDocument/2006/relationships/footnotes" Target="footnotes.xml"/><Relationship Id="rId9" Type="http://schemas.openxmlformats.org/officeDocument/2006/relationships/footer" Target="footer2.xml"/></Relationships>
</file>

<file path=word/_rels/fontTable.xml.rels><?xml version="1.0" encoding="UTF-8" standalone="yes"?>
<Relationships xmlns="http://schemas.openxmlformats.org/package/2006/relationships"><Relationship Id="rId2" Type="http://schemas.openxmlformats.org/officeDocument/2006/relationships/font" Target="fonts/font2.odttf"/><Relationship Id="rId1" Type="http://schemas.openxmlformats.org/officeDocument/2006/relationships/font" Target="fonts/font1.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3</Pages>
  <Words>498</Words>
  <Characters>2840</Characters>
  <Application>Microsoft Office Word</Application>
  <DocSecurity>0</DocSecurity>
  <Lines>23</Lines>
  <Paragraphs>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3332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Shawn Sawyers</dc:creator>
  <cp:keywords/>
  <dc:description/>
  <cp:lastModifiedBy>Shawn Sawyers</cp:lastModifiedBy>
  <cp:revision>1</cp:revision>
  <dcterms:created xsi:type="dcterms:W3CDTF">2023-06-09T09:40:00Z</dcterms:created>
  <dcterms:modified xsi:type="dcterms:W3CDTF">2023-06-09T10:02:00Z</dcterms:modified>
</cp:coreProperties>
</file>